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6E234D39" w:rsidR="00DA15D9" w:rsidRDefault="001F64D5" w:rsidP="00830D10">
      <w:pPr>
        <w:pStyle w:val="Heading1"/>
        <w:spacing w:before="0" w:after="0"/>
        <w:rPr>
          <w:rFonts w:cs="Arial"/>
          <w:bCs/>
          <w:kern w:val="0"/>
          <w:sz w:val="22"/>
          <w:szCs w:val="22"/>
          <w:lang w:val="en-GB" w:eastAsia="en-US"/>
        </w:rPr>
      </w:pPr>
      <w:bookmarkStart w:id="0" w:name="_GoBack"/>
      <w:bookmarkEnd w:id="0"/>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2416C794" w14:textId="77777777" w:rsidR="00047AAC" w:rsidRDefault="00047AAC" w:rsidP="00047AAC">
      <w:pPr>
        <w:pStyle w:val="Heading1"/>
        <w:spacing w:before="0" w:after="0"/>
        <w:rPr>
          <w:rFonts w:cs="Arial"/>
          <w:bCs/>
          <w:kern w:val="0"/>
          <w:sz w:val="22"/>
          <w:szCs w:val="22"/>
          <w:lang w:val="en-GB" w:eastAsia="en-US"/>
        </w:rPr>
      </w:pPr>
    </w:p>
    <w:p w14:paraId="7A0A3E7C" w14:textId="7CFA297E" w:rsidR="00830D10" w:rsidRPr="00EA6BA8" w:rsidRDefault="002B76A1" w:rsidP="00047AAC">
      <w:pPr>
        <w:pStyle w:val="Heading1"/>
        <w:spacing w:before="0" w:after="0"/>
        <w:rPr>
          <w:rFonts w:cs="Arial"/>
          <w:bCs/>
          <w:kern w:val="0"/>
          <w:sz w:val="22"/>
          <w:szCs w:val="22"/>
          <w:lang w:val="en-GB" w:eastAsia="en-US"/>
        </w:rPr>
      </w:pPr>
      <w:r>
        <w:rPr>
          <w:rFonts w:cs="Arial"/>
          <w:bCs/>
          <w:kern w:val="0"/>
          <w:sz w:val="22"/>
          <w:szCs w:val="22"/>
          <w:lang w:val="en-GB" w:eastAsia="en-US"/>
        </w:rPr>
        <w:lastRenderedPageBreak/>
        <w:t xml:space="preserve">Session: </w:t>
      </w:r>
      <w:r w:rsidR="00047AAC">
        <w:rPr>
          <w:rFonts w:cs="Arial"/>
          <w:bCs/>
          <w:kern w:val="0"/>
          <w:sz w:val="22"/>
          <w:szCs w:val="22"/>
          <w:lang w:val="en-GB" w:eastAsia="en-US"/>
        </w:rPr>
        <w:t>2018 - 2019</w:t>
      </w: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Default="002B76A1" w:rsidP="002B76A1">
            <w:pPr>
              <w:rPr>
                <w:rFonts w:ascii="Arial" w:hAnsi="Arial" w:cs="Arial"/>
                <w:b/>
                <w:sz w:val="22"/>
                <w:szCs w:val="22"/>
              </w:rPr>
            </w:pPr>
          </w:p>
          <w:p w14:paraId="23B94D17" w14:textId="731C2B43" w:rsidR="0041232D" w:rsidRPr="00EA6BA8" w:rsidRDefault="00CF47EE" w:rsidP="002B76A1">
            <w:pPr>
              <w:rPr>
                <w:rFonts w:ascii="Arial" w:hAnsi="Arial" w:cs="Arial"/>
                <w:b/>
                <w:sz w:val="22"/>
                <w:szCs w:val="22"/>
              </w:rPr>
            </w:pPr>
            <w:r>
              <w:rPr>
                <w:rFonts w:ascii="Arial" w:hAnsi="Arial" w:cs="Arial"/>
                <w:b/>
                <w:sz w:val="22"/>
                <w:szCs w:val="22"/>
              </w:rPr>
              <w:t>SCOTSTOUN PRIMARY SCHOOL</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1AB48B6C" w14:textId="77777777" w:rsidR="002B76A1" w:rsidRPr="00CF47EE" w:rsidRDefault="002B76A1" w:rsidP="002B76A1">
            <w:pPr>
              <w:pStyle w:val="Heading3"/>
              <w:rPr>
                <w:rFonts w:asciiTheme="minorBidi" w:hAnsiTheme="minorBidi" w:cstheme="minorBidi"/>
                <w:color w:val="auto"/>
                <w:sz w:val="22"/>
                <w:szCs w:val="22"/>
              </w:rPr>
            </w:pPr>
          </w:p>
          <w:p w14:paraId="2283D1D8" w14:textId="1B557F3C" w:rsidR="00CF47EE" w:rsidRPr="00CF47EE" w:rsidRDefault="00CF47EE" w:rsidP="00CF47EE">
            <w:pPr>
              <w:rPr>
                <w:rFonts w:asciiTheme="minorBidi" w:hAnsiTheme="minorBidi" w:cstheme="minorBidi"/>
              </w:rPr>
            </w:pPr>
            <w:r w:rsidRPr="00CF47EE">
              <w:rPr>
                <w:rFonts w:asciiTheme="minorBidi" w:hAnsiTheme="minorBidi" w:cstheme="minorBidi"/>
              </w:rPr>
              <w:t>GILL MACKAY</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5D52F401" w14:textId="77777777" w:rsidR="002B76A1" w:rsidRPr="00614F24" w:rsidRDefault="002B76A1" w:rsidP="002B76A1">
            <w:pPr>
              <w:pStyle w:val="Heading3"/>
              <w:rPr>
                <w:rFonts w:ascii="Calibri" w:hAnsi="Calibri" w:cstheme="minorBidi"/>
                <w:color w:val="auto"/>
                <w:sz w:val="22"/>
                <w:szCs w:val="22"/>
              </w:rPr>
            </w:pPr>
          </w:p>
          <w:p w14:paraId="61A9E66F" w14:textId="5267C312" w:rsidR="00CF47EE" w:rsidRPr="00614F24" w:rsidRDefault="00CF47EE" w:rsidP="00CF47EE">
            <w:pPr>
              <w:rPr>
                <w:rFonts w:ascii="Calibri" w:hAnsi="Calibri"/>
              </w:rPr>
            </w:pPr>
            <w:r w:rsidRPr="00614F24">
              <w:rPr>
                <w:rFonts w:ascii="Calibri" w:hAnsi="Calibri"/>
              </w:rPr>
              <w:t>NWLIG2</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71B37B47" w14:textId="77777777" w:rsidR="002B76A1" w:rsidRPr="00614F24" w:rsidRDefault="002B76A1" w:rsidP="002B76A1">
            <w:pPr>
              <w:pStyle w:val="Heading3"/>
              <w:rPr>
                <w:rFonts w:ascii="Calibri" w:hAnsi="Calibri" w:cstheme="minorBidi"/>
                <w:color w:val="auto"/>
                <w:sz w:val="22"/>
                <w:szCs w:val="22"/>
              </w:rPr>
            </w:pPr>
          </w:p>
          <w:p w14:paraId="4F62813C" w14:textId="0D8D48A9" w:rsidR="00CF47EE" w:rsidRPr="00614F24" w:rsidRDefault="00CF47EE" w:rsidP="00CF47EE">
            <w:pPr>
              <w:rPr>
                <w:rFonts w:ascii="Calibri" w:hAnsi="Calibri"/>
              </w:rPr>
            </w:pPr>
            <w:r w:rsidRPr="00614F24">
              <w:rPr>
                <w:rFonts w:ascii="Calibri" w:hAnsi="Calibri"/>
              </w:rPr>
              <w:t>MAUREEN MCKENNA/JIM WILSON</w:t>
            </w:r>
          </w:p>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0029243C" w14:textId="77777777" w:rsidR="002B76A1" w:rsidRPr="00614F24" w:rsidRDefault="002B76A1" w:rsidP="002B76A1">
            <w:pPr>
              <w:pStyle w:val="Heading3"/>
              <w:rPr>
                <w:rFonts w:ascii="Calibri" w:hAnsi="Calibri" w:cstheme="minorBidi"/>
                <w:color w:val="auto"/>
                <w:sz w:val="22"/>
                <w:szCs w:val="22"/>
              </w:rPr>
            </w:pPr>
          </w:p>
          <w:p w14:paraId="73A66D01" w14:textId="1D56DE20" w:rsidR="00CF47EE" w:rsidRPr="00614F24" w:rsidRDefault="0031630B" w:rsidP="00CF47EE">
            <w:pPr>
              <w:rPr>
                <w:rFonts w:ascii="Calibri" w:hAnsi="Calibri"/>
              </w:rPr>
            </w:pPr>
            <w:r w:rsidRPr="00614F24">
              <w:rPr>
                <w:rFonts w:ascii="Calibri" w:hAnsi="Calibri"/>
              </w:rPr>
              <w:t>JULIE STEEL</w:t>
            </w:r>
          </w:p>
        </w:tc>
      </w:tr>
    </w:tbl>
    <w:p w14:paraId="3DF61CDC" w14:textId="18F33589" w:rsidR="008B25CC" w:rsidRPr="00047AAC" w:rsidRDefault="00830D10" w:rsidP="00047AAC">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5598829" w14:textId="77777777" w:rsidR="00047AAC" w:rsidRDefault="00047AAC" w:rsidP="00BB5C2A">
      <w:pPr>
        <w:pStyle w:val="Header"/>
        <w:tabs>
          <w:tab w:val="clear" w:pos="4153"/>
          <w:tab w:val="clear" w:pos="8306"/>
        </w:tabs>
        <w:rPr>
          <w:rFonts w:ascii="Arial" w:hAnsi="Arial" w:cs="Arial"/>
          <w:b/>
          <w:bCs/>
          <w:sz w:val="22"/>
          <w:szCs w:val="22"/>
        </w:rPr>
      </w:pPr>
    </w:p>
    <w:p w14:paraId="16C95A00" w14:textId="77777777" w:rsidR="00047AAC" w:rsidRDefault="00047AAC" w:rsidP="00BB5C2A">
      <w:pPr>
        <w:pStyle w:val="Header"/>
        <w:tabs>
          <w:tab w:val="clear" w:pos="4153"/>
          <w:tab w:val="clear" w:pos="8306"/>
        </w:tabs>
        <w:rPr>
          <w:rFonts w:ascii="Arial" w:hAnsi="Arial" w:cs="Arial"/>
          <w:b/>
          <w:bCs/>
          <w:sz w:val="22"/>
          <w:szCs w:val="22"/>
        </w:rPr>
      </w:pPr>
    </w:p>
    <w:p w14:paraId="458E61F4" w14:textId="77777777" w:rsidR="00047AAC" w:rsidRDefault="00047AAC" w:rsidP="00BB5C2A">
      <w:pPr>
        <w:pStyle w:val="Header"/>
        <w:tabs>
          <w:tab w:val="clear" w:pos="4153"/>
          <w:tab w:val="clear" w:pos="8306"/>
        </w:tabs>
        <w:rPr>
          <w:rFonts w:ascii="Arial" w:hAnsi="Arial" w:cs="Arial"/>
          <w:b/>
          <w:bCs/>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67B27469" w14:textId="77777777" w:rsidR="00CF47EE" w:rsidRPr="00491993" w:rsidRDefault="00CF47EE" w:rsidP="00CF47EE">
            <w:pPr>
              <w:pStyle w:val="Header"/>
              <w:tabs>
                <w:tab w:val="clear" w:pos="4153"/>
                <w:tab w:val="clear" w:pos="8306"/>
              </w:tabs>
              <w:rPr>
                <w:rFonts w:ascii="Arial" w:hAnsi="Arial" w:cs="Arial"/>
                <w:b/>
              </w:rPr>
            </w:pPr>
            <w:r w:rsidRPr="00491993">
              <w:rPr>
                <w:rFonts w:ascii="Arial" w:hAnsi="Arial" w:cs="Arial"/>
                <w:b/>
              </w:rPr>
              <w:t>VISION</w:t>
            </w:r>
          </w:p>
          <w:p w14:paraId="4428BBA2" w14:textId="77777777" w:rsidR="00CF47EE" w:rsidRPr="00491993" w:rsidRDefault="00CF47EE" w:rsidP="00CF47EE">
            <w:pPr>
              <w:rPr>
                <w:rFonts w:ascii="Arial" w:hAnsi="Arial" w:cs="Arial"/>
              </w:rPr>
            </w:pPr>
            <w:smartTag w:uri="urn:schemas-microsoft-com:office:smarttags" w:element="place">
              <w:smartTag w:uri="urn:schemas-microsoft-com:office:smarttags" w:element="PlaceName">
                <w:r w:rsidRPr="00491993">
                  <w:rPr>
                    <w:rFonts w:ascii="Arial" w:hAnsi="Arial" w:cs="Arial"/>
                  </w:rPr>
                  <w:t>Scotstoun</w:t>
                </w:r>
              </w:smartTag>
              <w:r w:rsidRPr="00491993">
                <w:rPr>
                  <w:rFonts w:ascii="Arial" w:hAnsi="Arial" w:cs="Arial"/>
                </w:rPr>
                <w:t xml:space="preserve"> </w:t>
              </w:r>
              <w:smartTag w:uri="urn:schemas-microsoft-com:office:smarttags" w:element="PlaceType">
                <w:r w:rsidRPr="00491993">
                  <w:rPr>
                    <w:rFonts w:ascii="Arial" w:hAnsi="Arial" w:cs="Arial"/>
                  </w:rPr>
                  <w:t>Primary School</w:t>
                </w:r>
              </w:smartTag>
            </w:smartTag>
            <w:r w:rsidRPr="00491993">
              <w:rPr>
                <w:rFonts w:ascii="Arial" w:hAnsi="Arial" w:cs="Arial"/>
              </w:rPr>
              <w:t xml:space="preserve"> is committed to promoting diversity and global citizenship and to equipping pupils with the skills to meet the challenges of the 21</w:t>
            </w:r>
            <w:r w:rsidRPr="00491993">
              <w:rPr>
                <w:rFonts w:ascii="Arial" w:hAnsi="Arial" w:cs="Arial"/>
                <w:vertAlign w:val="superscript"/>
              </w:rPr>
              <w:t>st</w:t>
            </w:r>
            <w:r w:rsidRPr="00491993">
              <w:rPr>
                <w:rFonts w:ascii="Arial" w:hAnsi="Arial" w:cs="Arial"/>
              </w:rPr>
              <w:t xml:space="preserve"> century. By delivering a curriculum that promotes skills for life encompassing literacy, numeracy, ICT and health and well-being; along with independence, responsibility and motivation. </w:t>
            </w:r>
          </w:p>
          <w:p w14:paraId="69B3075F" w14:textId="77777777" w:rsidR="00CF47EE" w:rsidRPr="00491993" w:rsidRDefault="00CF47EE" w:rsidP="00CF47EE">
            <w:pPr>
              <w:pStyle w:val="Header"/>
              <w:tabs>
                <w:tab w:val="clear" w:pos="4153"/>
                <w:tab w:val="clear" w:pos="8306"/>
              </w:tabs>
              <w:rPr>
                <w:rFonts w:ascii="Arial" w:hAnsi="Arial" w:cs="Arial"/>
                <w:b/>
              </w:rPr>
            </w:pPr>
            <w:r w:rsidRPr="00491993">
              <w:rPr>
                <w:rFonts w:ascii="Arial" w:hAnsi="Arial" w:cs="Arial"/>
                <w:b/>
              </w:rPr>
              <w:t>VALUES</w:t>
            </w:r>
          </w:p>
          <w:p w14:paraId="142EB955" w14:textId="77777777" w:rsidR="00CF47EE" w:rsidRPr="00491993" w:rsidRDefault="00CF47EE" w:rsidP="00CF47EE">
            <w:pPr>
              <w:pStyle w:val="Header"/>
              <w:numPr>
                <w:ilvl w:val="0"/>
                <w:numId w:val="4"/>
              </w:numPr>
              <w:tabs>
                <w:tab w:val="clear" w:pos="4153"/>
                <w:tab w:val="clear" w:pos="8306"/>
              </w:tabs>
              <w:rPr>
                <w:rFonts w:ascii="Arial" w:hAnsi="Arial" w:cs="Arial"/>
              </w:rPr>
            </w:pPr>
            <w:r w:rsidRPr="00491993">
              <w:rPr>
                <w:rFonts w:ascii="Arial" w:hAnsi="Arial" w:cs="Arial"/>
              </w:rPr>
              <w:t>Respect</w:t>
            </w:r>
          </w:p>
          <w:p w14:paraId="5F88A1FB" w14:textId="77777777" w:rsidR="00CF47EE" w:rsidRPr="00491993" w:rsidRDefault="00CF47EE" w:rsidP="00CF47EE">
            <w:pPr>
              <w:pStyle w:val="Header"/>
              <w:numPr>
                <w:ilvl w:val="0"/>
                <w:numId w:val="4"/>
              </w:numPr>
              <w:tabs>
                <w:tab w:val="clear" w:pos="4153"/>
                <w:tab w:val="clear" w:pos="8306"/>
              </w:tabs>
              <w:rPr>
                <w:rFonts w:ascii="Arial" w:hAnsi="Arial" w:cs="Arial"/>
              </w:rPr>
            </w:pPr>
            <w:r w:rsidRPr="00491993">
              <w:rPr>
                <w:rFonts w:ascii="Arial" w:hAnsi="Arial" w:cs="Arial"/>
              </w:rPr>
              <w:t>Learning</w:t>
            </w:r>
          </w:p>
          <w:p w14:paraId="17BB0B8E" w14:textId="77777777" w:rsidR="00CF47EE" w:rsidRPr="00491993" w:rsidRDefault="00CF47EE" w:rsidP="00CF47EE">
            <w:pPr>
              <w:pStyle w:val="Header"/>
              <w:numPr>
                <w:ilvl w:val="0"/>
                <w:numId w:val="4"/>
              </w:numPr>
              <w:tabs>
                <w:tab w:val="clear" w:pos="4153"/>
                <w:tab w:val="clear" w:pos="8306"/>
              </w:tabs>
              <w:rPr>
                <w:rFonts w:ascii="Arial" w:hAnsi="Arial" w:cs="Arial"/>
              </w:rPr>
            </w:pPr>
            <w:r w:rsidRPr="00491993">
              <w:rPr>
                <w:rFonts w:ascii="Arial" w:hAnsi="Arial" w:cs="Arial"/>
              </w:rPr>
              <w:t>Community</w:t>
            </w:r>
          </w:p>
          <w:p w14:paraId="7DB6F33D" w14:textId="77777777" w:rsidR="00CF47EE" w:rsidRPr="00491993" w:rsidRDefault="00CF47EE" w:rsidP="00CF47EE">
            <w:pPr>
              <w:pStyle w:val="Header"/>
              <w:numPr>
                <w:ilvl w:val="0"/>
                <w:numId w:val="4"/>
              </w:numPr>
              <w:tabs>
                <w:tab w:val="clear" w:pos="4153"/>
                <w:tab w:val="clear" w:pos="8306"/>
              </w:tabs>
              <w:rPr>
                <w:rFonts w:ascii="Arial" w:hAnsi="Arial" w:cs="Arial"/>
              </w:rPr>
            </w:pPr>
            <w:r w:rsidRPr="00491993">
              <w:rPr>
                <w:rFonts w:ascii="Arial" w:hAnsi="Arial" w:cs="Arial"/>
              </w:rPr>
              <w:t>Happiness</w:t>
            </w:r>
          </w:p>
          <w:p w14:paraId="6E9E7540" w14:textId="77777777" w:rsidR="00CF47EE" w:rsidRPr="00491993" w:rsidRDefault="00CF47EE" w:rsidP="00CF47EE">
            <w:pPr>
              <w:pStyle w:val="Header"/>
              <w:tabs>
                <w:tab w:val="clear" w:pos="4153"/>
                <w:tab w:val="clear" w:pos="8306"/>
              </w:tabs>
              <w:rPr>
                <w:rFonts w:ascii="Arial" w:hAnsi="Arial" w:cs="Arial"/>
                <w:b/>
              </w:rPr>
            </w:pPr>
            <w:r w:rsidRPr="00491993">
              <w:rPr>
                <w:rFonts w:ascii="Arial" w:hAnsi="Arial" w:cs="Arial"/>
                <w:b/>
              </w:rPr>
              <w:lastRenderedPageBreak/>
              <w:t>AIMS</w:t>
            </w:r>
          </w:p>
          <w:p w14:paraId="50050F76" w14:textId="77777777" w:rsidR="00CF47EE" w:rsidRPr="00491993" w:rsidRDefault="00CF47EE" w:rsidP="00CF47EE">
            <w:pPr>
              <w:numPr>
                <w:ilvl w:val="0"/>
                <w:numId w:val="3"/>
              </w:numPr>
              <w:rPr>
                <w:rFonts w:ascii="Arial" w:hAnsi="Arial" w:cs="Arial"/>
              </w:rPr>
            </w:pPr>
            <w:r w:rsidRPr="00491993">
              <w:rPr>
                <w:rFonts w:ascii="Arial" w:hAnsi="Arial" w:cs="Arial"/>
              </w:rPr>
              <w:t>To recognize and develop every child’s potential across the curriculum and to maximize achievements in all areas, particularly in literacy and maths.</w:t>
            </w:r>
          </w:p>
          <w:p w14:paraId="6D2EFB67" w14:textId="77777777" w:rsidR="00CF47EE" w:rsidRPr="00491993" w:rsidRDefault="00CF47EE" w:rsidP="00CF47EE">
            <w:pPr>
              <w:numPr>
                <w:ilvl w:val="0"/>
                <w:numId w:val="3"/>
              </w:numPr>
              <w:rPr>
                <w:rFonts w:ascii="Arial" w:hAnsi="Arial" w:cs="Arial"/>
              </w:rPr>
            </w:pPr>
            <w:r w:rsidRPr="00491993">
              <w:rPr>
                <w:rFonts w:ascii="Arial" w:hAnsi="Arial" w:cs="Arial"/>
              </w:rPr>
              <w:t>To encourage and develop the expertise of staff and to provide a stimulating learning environment for all school users.</w:t>
            </w:r>
          </w:p>
          <w:p w14:paraId="3E6FA0F2" w14:textId="44F42B4A" w:rsidR="00CF47EE" w:rsidRPr="00491993" w:rsidRDefault="00CF47EE" w:rsidP="00B12ADC">
            <w:pPr>
              <w:numPr>
                <w:ilvl w:val="0"/>
                <w:numId w:val="3"/>
              </w:numPr>
              <w:rPr>
                <w:rFonts w:ascii="Arial" w:hAnsi="Arial" w:cs="Arial"/>
              </w:rPr>
            </w:pPr>
            <w:r w:rsidRPr="00491993">
              <w:rPr>
                <w:rFonts w:ascii="Arial" w:hAnsi="Arial" w:cs="Arial"/>
              </w:rPr>
              <w:t xml:space="preserve">To provide a curriculum and ethos </w:t>
            </w:r>
            <w:r w:rsidR="00B12ADC">
              <w:rPr>
                <w:rFonts w:ascii="Arial" w:hAnsi="Arial" w:cs="Arial"/>
              </w:rPr>
              <w:t>promoting</w:t>
            </w:r>
            <w:r w:rsidRPr="00491993">
              <w:rPr>
                <w:rFonts w:ascii="Arial" w:hAnsi="Arial" w:cs="Arial"/>
              </w:rPr>
              <w:t xml:space="preserve"> inclusion, health, welfare and equal opportunities for all.</w:t>
            </w:r>
          </w:p>
          <w:p w14:paraId="6BE746EF" w14:textId="35B2AD70" w:rsidR="00E66CC9" w:rsidRPr="00047AAC" w:rsidRDefault="00CF47EE" w:rsidP="00047AAC">
            <w:pPr>
              <w:numPr>
                <w:ilvl w:val="0"/>
                <w:numId w:val="3"/>
              </w:numPr>
              <w:rPr>
                <w:rFonts w:ascii="Arial" w:hAnsi="Arial" w:cs="Arial"/>
              </w:rPr>
            </w:pPr>
            <w:r w:rsidRPr="00491993">
              <w:rPr>
                <w:rFonts w:ascii="Arial" w:hAnsi="Arial" w:cs="Arial"/>
              </w:rPr>
              <w:t>We aim to foster respect, good citizenship skills and attitudes within the school, working in partnership with parents, pupils and the wider community.</w:t>
            </w:r>
          </w:p>
          <w:p w14:paraId="229935F6" w14:textId="77777777" w:rsidR="00E66CC9" w:rsidRPr="00EA6BA8" w:rsidRDefault="00E66CC9" w:rsidP="00CA11BF">
            <w:pPr>
              <w:pStyle w:val="Header"/>
              <w:tabs>
                <w:tab w:val="clear" w:pos="4153"/>
                <w:tab w:val="clear" w:pos="8306"/>
              </w:tabs>
              <w:rPr>
                <w:rFonts w:ascii="Arial" w:hAnsi="Arial" w:cs="Arial"/>
                <w:sz w:val="22"/>
                <w:szCs w:val="22"/>
              </w:rPr>
            </w:pPr>
          </w:p>
        </w:tc>
      </w:tr>
    </w:tbl>
    <w:p w14:paraId="2DA5E758" w14:textId="77777777" w:rsidR="00830D10" w:rsidRDefault="00830D10"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16A2AC4E" w14:textId="77777777" w:rsidR="00CF47EE" w:rsidRDefault="00CF47EE" w:rsidP="00CF47EE">
            <w:pPr>
              <w:pStyle w:val="Header"/>
              <w:tabs>
                <w:tab w:val="clear" w:pos="4153"/>
                <w:tab w:val="clear" w:pos="8306"/>
              </w:tabs>
              <w:rPr>
                <w:rFonts w:ascii="Arial" w:hAnsi="Arial" w:cs="Arial"/>
                <w:bCs/>
                <w:sz w:val="22"/>
                <w:szCs w:val="22"/>
              </w:rPr>
            </w:pPr>
            <w:r>
              <w:rPr>
                <w:rFonts w:ascii="Arial" w:hAnsi="Arial" w:cs="Arial"/>
                <w:bCs/>
                <w:sz w:val="22"/>
                <w:szCs w:val="22"/>
              </w:rPr>
              <w:t xml:space="preserve">We have had discussions and reviews amongst staff, pupils and parents to evaluate our school and everyone has continued to be involved to set priorities, revise our action plans as the basis for our school improvement planning and standards and quality reports. </w:t>
            </w:r>
          </w:p>
          <w:p w14:paraId="70E27821" w14:textId="77777777" w:rsidR="00CF47EE" w:rsidRDefault="00CF47EE" w:rsidP="00CF47EE">
            <w:pPr>
              <w:pStyle w:val="Header"/>
              <w:tabs>
                <w:tab w:val="clear" w:pos="4153"/>
                <w:tab w:val="clear" w:pos="8306"/>
              </w:tabs>
              <w:rPr>
                <w:rFonts w:ascii="Arial" w:hAnsi="Arial" w:cs="Arial"/>
                <w:bCs/>
                <w:sz w:val="22"/>
                <w:szCs w:val="22"/>
              </w:rPr>
            </w:pPr>
            <w:r>
              <w:rPr>
                <w:rFonts w:ascii="Arial" w:hAnsi="Arial" w:cs="Arial"/>
                <w:bCs/>
                <w:sz w:val="22"/>
                <w:szCs w:val="22"/>
              </w:rPr>
              <w:t xml:space="preserve">We used audits with staff using Education Scotland professional papers, progression frameworks and HIGIOS4 quality indicators. </w:t>
            </w:r>
          </w:p>
          <w:p w14:paraId="41A10D05" w14:textId="5F996102" w:rsidR="00B25337" w:rsidRDefault="00CF47EE" w:rsidP="00686EA3">
            <w:pPr>
              <w:pStyle w:val="Header"/>
              <w:tabs>
                <w:tab w:val="clear" w:pos="4153"/>
                <w:tab w:val="clear" w:pos="8306"/>
              </w:tabs>
              <w:rPr>
                <w:rFonts w:ascii="Arial" w:hAnsi="Arial" w:cs="Arial"/>
                <w:bCs/>
                <w:sz w:val="22"/>
                <w:szCs w:val="22"/>
              </w:rPr>
            </w:pPr>
            <w:r>
              <w:rPr>
                <w:rFonts w:ascii="Arial" w:hAnsi="Arial" w:cs="Arial"/>
                <w:bCs/>
                <w:sz w:val="22"/>
                <w:szCs w:val="22"/>
              </w:rPr>
              <w:t>We reviewed all aspects of Literacy – reading, talking and listening and writing progress</w:t>
            </w:r>
            <w:r w:rsidR="00686EA3">
              <w:rPr>
                <w:rFonts w:ascii="Arial" w:hAnsi="Arial" w:cs="Arial"/>
                <w:bCs/>
                <w:sz w:val="22"/>
                <w:szCs w:val="22"/>
              </w:rPr>
              <w:t>ions</w:t>
            </w:r>
            <w:r>
              <w:rPr>
                <w:rFonts w:ascii="Arial" w:hAnsi="Arial" w:cs="Arial"/>
                <w:bCs/>
                <w:sz w:val="22"/>
                <w:szCs w:val="22"/>
              </w:rPr>
              <w:t xml:space="preserve"> </w:t>
            </w:r>
            <w:r w:rsidR="00686EA3">
              <w:rPr>
                <w:rFonts w:ascii="Arial" w:hAnsi="Arial" w:cs="Arial"/>
                <w:bCs/>
                <w:sz w:val="22"/>
                <w:szCs w:val="22"/>
              </w:rPr>
              <w:t>and have worked with the Raising Attainment Glasgow Leaders of Learning to develop reading and writing for the past 2 years.</w:t>
            </w:r>
            <w:r>
              <w:rPr>
                <w:rFonts w:ascii="Arial" w:hAnsi="Arial" w:cs="Arial"/>
                <w:bCs/>
                <w:sz w:val="22"/>
                <w:szCs w:val="22"/>
              </w:rPr>
              <w:t xml:space="preserve"> </w:t>
            </w:r>
            <w:r w:rsidR="00B25337">
              <w:rPr>
                <w:rFonts w:ascii="Arial" w:hAnsi="Arial" w:cs="Arial"/>
                <w:bCs/>
                <w:sz w:val="22"/>
                <w:szCs w:val="22"/>
              </w:rPr>
              <w:t>We have review</w:t>
            </w:r>
            <w:r w:rsidR="00686EA3">
              <w:rPr>
                <w:rFonts w:ascii="Arial" w:hAnsi="Arial" w:cs="Arial"/>
                <w:bCs/>
                <w:sz w:val="22"/>
                <w:szCs w:val="22"/>
              </w:rPr>
              <w:t xml:space="preserve">ed our </w:t>
            </w:r>
            <w:r w:rsidR="00B25337">
              <w:rPr>
                <w:rFonts w:ascii="Arial" w:hAnsi="Arial" w:cs="Arial"/>
                <w:bCs/>
                <w:sz w:val="22"/>
                <w:szCs w:val="22"/>
              </w:rPr>
              <w:t xml:space="preserve">Ethos with </w:t>
            </w:r>
            <w:r w:rsidR="00092934">
              <w:rPr>
                <w:rFonts w:ascii="Arial" w:hAnsi="Arial" w:cs="Arial"/>
                <w:bCs/>
                <w:sz w:val="22"/>
                <w:szCs w:val="22"/>
              </w:rPr>
              <w:t>questionnaires</w:t>
            </w:r>
            <w:r w:rsidR="00B25337">
              <w:rPr>
                <w:rFonts w:ascii="Arial" w:hAnsi="Arial" w:cs="Arial"/>
                <w:bCs/>
                <w:sz w:val="22"/>
                <w:szCs w:val="22"/>
              </w:rPr>
              <w:t xml:space="preserve"> to staff, parents and pupils with a view to developing consistency and engagement ac</w:t>
            </w:r>
            <w:r w:rsidR="00686EA3">
              <w:rPr>
                <w:rFonts w:ascii="Arial" w:hAnsi="Arial" w:cs="Arial"/>
                <w:bCs/>
                <w:sz w:val="22"/>
                <w:szCs w:val="22"/>
              </w:rPr>
              <w:t>ross the whole school community and have developed a consequences approach across the school.</w:t>
            </w:r>
          </w:p>
          <w:p w14:paraId="74FA92B5" w14:textId="76DFCA89" w:rsidR="00B25337" w:rsidRDefault="00CF47EE" w:rsidP="00686EA3">
            <w:pPr>
              <w:pStyle w:val="Header"/>
              <w:tabs>
                <w:tab w:val="clear" w:pos="4153"/>
                <w:tab w:val="clear" w:pos="8306"/>
              </w:tabs>
              <w:rPr>
                <w:rFonts w:ascii="Arial" w:hAnsi="Arial" w:cs="Arial"/>
                <w:bCs/>
                <w:sz w:val="22"/>
                <w:szCs w:val="22"/>
              </w:rPr>
            </w:pPr>
            <w:r>
              <w:rPr>
                <w:rFonts w:ascii="Arial" w:hAnsi="Arial" w:cs="Arial"/>
                <w:bCs/>
                <w:sz w:val="22"/>
                <w:szCs w:val="22"/>
              </w:rPr>
              <w:t xml:space="preserve">We have monitored learning and teaching with peer class visits, learning conversations with pupils and professional dialogue. We have used challenge questions from HIGIOS4 to review our progress and plans for closing the gap and raising attainment. Our Parent Council have been </w:t>
            </w:r>
            <w:r w:rsidR="00B25337">
              <w:rPr>
                <w:rFonts w:ascii="Arial" w:hAnsi="Arial" w:cs="Arial"/>
                <w:bCs/>
                <w:sz w:val="22"/>
                <w:szCs w:val="22"/>
              </w:rPr>
              <w:t>part of our priority setting and have supported the school t</w:t>
            </w:r>
            <w:r w:rsidR="00686EA3">
              <w:rPr>
                <w:rFonts w:ascii="Arial" w:hAnsi="Arial" w:cs="Arial"/>
                <w:bCs/>
                <w:sz w:val="22"/>
                <w:szCs w:val="22"/>
              </w:rPr>
              <w:t>hrough the 2 year refurbishment and following the loss of our gymhall and fuel zone following a fire.</w:t>
            </w:r>
          </w:p>
          <w:p w14:paraId="48713211" w14:textId="58333841" w:rsidR="00CF47EE" w:rsidRPr="004D30DD" w:rsidRDefault="00CF47EE" w:rsidP="00D90180">
            <w:pPr>
              <w:pStyle w:val="Header"/>
              <w:tabs>
                <w:tab w:val="clear" w:pos="4153"/>
                <w:tab w:val="clear" w:pos="8306"/>
              </w:tabs>
              <w:rPr>
                <w:rFonts w:ascii="Arial" w:hAnsi="Arial" w:cs="Arial"/>
                <w:bCs/>
                <w:sz w:val="22"/>
                <w:szCs w:val="22"/>
              </w:rPr>
            </w:pPr>
            <w:r>
              <w:rPr>
                <w:rFonts w:ascii="Arial" w:hAnsi="Arial" w:cs="Arial"/>
                <w:bCs/>
                <w:sz w:val="22"/>
                <w:szCs w:val="22"/>
              </w:rPr>
              <w:t>We continue to work closely with Knightswood Learning Community on moderation and assessment</w:t>
            </w:r>
            <w:r w:rsidR="00B25337">
              <w:rPr>
                <w:rFonts w:ascii="Arial" w:hAnsi="Arial" w:cs="Arial"/>
                <w:bCs/>
                <w:sz w:val="22"/>
                <w:szCs w:val="22"/>
              </w:rPr>
              <w:t xml:space="preserve"> as part of the SIM and JST inclusion support process.</w:t>
            </w:r>
            <w:r>
              <w:rPr>
                <w:rFonts w:ascii="Arial" w:hAnsi="Arial" w:cs="Arial"/>
                <w:bCs/>
                <w:sz w:val="22"/>
                <w:szCs w:val="22"/>
              </w:rPr>
              <w:t xml:space="preserve"> We work closely with our Glasgow Improvement Challenge group colleagues and have evaluated progress together in the </w:t>
            </w:r>
            <w:r w:rsidR="00D90180">
              <w:rPr>
                <w:rFonts w:ascii="Arial" w:hAnsi="Arial" w:cs="Arial"/>
                <w:bCs/>
                <w:sz w:val="22"/>
                <w:szCs w:val="22"/>
              </w:rPr>
              <w:t xml:space="preserve">school, </w:t>
            </w:r>
            <w:r>
              <w:rPr>
                <w:rFonts w:ascii="Arial" w:hAnsi="Arial" w:cs="Arial"/>
                <w:bCs/>
                <w:sz w:val="22"/>
                <w:szCs w:val="22"/>
              </w:rPr>
              <w:t>sharing practice and setting next steps together and for each establishment.</w:t>
            </w:r>
          </w:p>
          <w:p w14:paraId="19392678" w14:textId="77777777" w:rsidR="00830D10" w:rsidRPr="00110A83" w:rsidRDefault="00830D10" w:rsidP="00CA11BF">
            <w:pPr>
              <w:pStyle w:val="Header"/>
              <w:tabs>
                <w:tab w:val="clear" w:pos="4153"/>
                <w:tab w:val="clear" w:pos="8306"/>
              </w:tabs>
              <w:rPr>
                <w:rFonts w:ascii="Arial" w:hAnsi="Arial" w:cs="Arial"/>
                <w:bCs/>
                <w:sz w:val="22"/>
                <w:szCs w:val="22"/>
              </w:rPr>
            </w:pPr>
          </w:p>
          <w:p w14:paraId="40857607" w14:textId="77777777" w:rsidR="00830D10" w:rsidRPr="00EA6BA8" w:rsidRDefault="00830D10" w:rsidP="00CA11BF">
            <w:pPr>
              <w:pStyle w:val="Header"/>
              <w:tabs>
                <w:tab w:val="clear" w:pos="4153"/>
                <w:tab w:val="clear" w:pos="8306"/>
              </w:tabs>
              <w:rPr>
                <w:rFonts w:ascii="Arial" w:hAnsi="Arial" w:cs="Arial"/>
                <w:b/>
                <w:bCs/>
                <w:sz w:val="22"/>
                <w:szCs w:val="22"/>
              </w:rPr>
            </w:pPr>
          </w:p>
        </w:tc>
      </w:tr>
      <w:tr w:rsidR="00E66CC9" w:rsidRPr="00EA6BA8" w14:paraId="762001C6" w14:textId="77777777" w:rsidTr="00E66CC9">
        <w:tc>
          <w:tcPr>
            <w:tcW w:w="14082" w:type="dxa"/>
          </w:tcPr>
          <w:p w14:paraId="388D2849" w14:textId="0FBFECBC"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1A4F49E5" w14:textId="15BCEC06" w:rsidR="00E66CC9" w:rsidRDefault="00B30184"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Literacy –reading skills and engagement</w:t>
            </w:r>
          </w:p>
          <w:p w14:paraId="0BB7518A" w14:textId="77777777" w:rsidR="00B30184" w:rsidRDefault="00B30184"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Attainment</w:t>
            </w:r>
          </w:p>
          <w:p w14:paraId="623B15CB" w14:textId="50E98F8F" w:rsidR="00B30184" w:rsidRDefault="00B30184"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Support and personalised learning</w:t>
            </w:r>
          </w:p>
          <w:p w14:paraId="5AAB3BBF" w14:textId="2ABC2680" w:rsidR="00E66CC9" w:rsidRPr="00142BBB" w:rsidRDefault="00B30184" w:rsidP="00142BBB">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Staff engagement, commitment and professional developmen</w:t>
            </w:r>
            <w:r w:rsidR="00BA5ACD">
              <w:rPr>
                <w:rFonts w:ascii="Arial" w:hAnsi="Arial" w:cs="Arial"/>
                <w:b/>
                <w:bCs/>
                <w:sz w:val="22"/>
                <w:szCs w:val="22"/>
              </w:rPr>
              <w:t>t</w:t>
            </w:r>
          </w:p>
        </w:tc>
      </w:tr>
      <w:tr w:rsidR="00E66CC9" w:rsidRPr="00EA6BA8" w14:paraId="37848DD4" w14:textId="77777777" w:rsidTr="00E66CC9">
        <w:tc>
          <w:tcPr>
            <w:tcW w:w="14082" w:type="dxa"/>
          </w:tcPr>
          <w:p w14:paraId="0250B113" w14:textId="77777777" w:rsidR="00047AAC" w:rsidRDefault="00047AAC" w:rsidP="00E66CC9">
            <w:pPr>
              <w:pStyle w:val="Header"/>
              <w:tabs>
                <w:tab w:val="clear" w:pos="4153"/>
                <w:tab w:val="clear" w:pos="8306"/>
                <w:tab w:val="left" w:pos="2337"/>
              </w:tabs>
              <w:spacing w:before="60"/>
              <w:rPr>
                <w:rFonts w:ascii="Arial" w:hAnsi="Arial" w:cs="Arial"/>
                <w:b/>
                <w:bCs/>
                <w:sz w:val="22"/>
                <w:szCs w:val="22"/>
              </w:rPr>
            </w:pPr>
          </w:p>
          <w:p w14:paraId="44F0FEA4" w14:textId="6C99BB11" w:rsidR="00E66CC9" w:rsidRDefault="008B25CC" w:rsidP="00E66CC9">
            <w:pPr>
              <w:pStyle w:val="Header"/>
              <w:tabs>
                <w:tab w:val="clear" w:pos="4153"/>
                <w:tab w:val="clear" w:pos="8306"/>
                <w:tab w:val="left" w:pos="2337"/>
              </w:tabs>
              <w:spacing w:before="60"/>
              <w:rPr>
                <w:rFonts w:ascii="Arial" w:hAnsi="Arial" w:cs="Arial"/>
                <w:b/>
                <w:bCs/>
                <w:sz w:val="22"/>
                <w:szCs w:val="22"/>
              </w:rPr>
            </w:pPr>
            <w:r w:rsidRPr="00047AAC">
              <w:rPr>
                <w:rFonts w:ascii="Arial" w:hAnsi="Arial" w:cs="Arial"/>
                <w:b/>
                <w:bCs/>
                <w:sz w:val="22"/>
                <w:szCs w:val="22"/>
                <w:u w:val="single"/>
              </w:rPr>
              <w:lastRenderedPageBreak/>
              <w:t xml:space="preserve">Priorities </w:t>
            </w:r>
            <w:r w:rsidR="00E66CC9" w:rsidRPr="00047AAC">
              <w:rPr>
                <w:rFonts w:ascii="Arial" w:hAnsi="Arial" w:cs="Arial"/>
                <w:b/>
                <w:bCs/>
                <w:sz w:val="22"/>
                <w:szCs w:val="22"/>
                <w:u w:val="single"/>
              </w:rPr>
              <w:t>for dev</w:t>
            </w:r>
            <w:r w:rsidR="00B9326E" w:rsidRPr="00047AAC">
              <w:rPr>
                <w:rFonts w:ascii="Arial" w:hAnsi="Arial" w:cs="Arial"/>
                <w:b/>
                <w:bCs/>
                <w:sz w:val="22"/>
                <w:szCs w:val="22"/>
                <w:u w:val="single"/>
              </w:rPr>
              <w:t>elopment</w:t>
            </w:r>
            <w:r w:rsidR="00E66CC9">
              <w:rPr>
                <w:rFonts w:ascii="Arial" w:hAnsi="Arial" w:cs="Arial"/>
                <w:b/>
                <w:bCs/>
                <w:sz w:val="22"/>
                <w:szCs w:val="22"/>
              </w:rPr>
              <w:t>:</w:t>
            </w:r>
          </w:p>
          <w:p w14:paraId="0B411EC1" w14:textId="77777777" w:rsidR="00686EA3" w:rsidRPr="0041232D" w:rsidRDefault="00686EA3" w:rsidP="00E66CC9">
            <w:pPr>
              <w:pStyle w:val="Header"/>
              <w:tabs>
                <w:tab w:val="clear" w:pos="4153"/>
                <w:tab w:val="clear" w:pos="8306"/>
                <w:tab w:val="left" w:pos="2337"/>
              </w:tabs>
              <w:spacing w:before="60"/>
              <w:rPr>
                <w:rFonts w:ascii="Arial" w:hAnsi="Arial" w:cs="Arial"/>
                <w:b/>
                <w:bCs/>
                <w:sz w:val="22"/>
                <w:szCs w:val="22"/>
              </w:rPr>
            </w:pPr>
          </w:p>
          <w:p w14:paraId="4BE0C8F2" w14:textId="5FEDE402" w:rsidR="00686EA3" w:rsidRPr="00690134" w:rsidRDefault="00686EA3" w:rsidP="00686EA3">
            <w:pPr>
              <w:pStyle w:val="Header"/>
              <w:numPr>
                <w:ilvl w:val="0"/>
                <w:numId w:val="7"/>
              </w:numPr>
              <w:tabs>
                <w:tab w:val="clear" w:pos="4153"/>
                <w:tab w:val="clear" w:pos="8306"/>
                <w:tab w:val="left" w:pos="2337"/>
              </w:tabs>
              <w:spacing w:before="60"/>
              <w:rPr>
                <w:rFonts w:ascii="Arial" w:hAnsi="Arial" w:cs="Arial"/>
                <w:b/>
                <w:bCs/>
                <w:sz w:val="22"/>
                <w:szCs w:val="22"/>
                <w:u w:val="single"/>
              </w:rPr>
            </w:pPr>
            <w:r w:rsidRPr="00690134">
              <w:rPr>
                <w:rFonts w:ascii="Arial" w:hAnsi="Arial" w:cs="Arial"/>
                <w:b/>
                <w:bCs/>
                <w:sz w:val="22"/>
                <w:szCs w:val="22"/>
                <w:u w:val="single"/>
              </w:rPr>
              <w:t>Raising Attainment – Literacy and Maths, Family Learning, Early Years approaches, Teacher learning Communities</w:t>
            </w:r>
          </w:p>
          <w:p w14:paraId="16B1C9C0" w14:textId="77777777" w:rsidR="008B25CC" w:rsidRDefault="008B25CC" w:rsidP="00686EA3">
            <w:pPr>
              <w:pStyle w:val="Header"/>
              <w:tabs>
                <w:tab w:val="clear" w:pos="4153"/>
                <w:tab w:val="clear" w:pos="8306"/>
                <w:tab w:val="left" w:pos="2337"/>
              </w:tabs>
              <w:spacing w:before="60"/>
              <w:rPr>
                <w:rFonts w:ascii="Arial" w:hAnsi="Arial" w:cs="Arial"/>
                <w:b/>
                <w:bCs/>
                <w:sz w:val="22"/>
                <w:szCs w:val="22"/>
              </w:rPr>
            </w:pPr>
          </w:p>
          <w:p w14:paraId="3D9586EB" w14:textId="7519A162" w:rsidR="00E66CC9" w:rsidRDefault="00B25337" w:rsidP="00047AAC">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Literacy – </w:t>
            </w:r>
            <w:r w:rsidR="0031630B">
              <w:rPr>
                <w:rFonts w:ascii="Arial" w:hAnsi="Arial" w:cs="Arial"/>
                <w:b/>
                <w:bCs/>
                <w:sz w:val="22"/>
                <w:szCs w:val="22"/>
              </w:rPr>
              <w:t xml:space="preserve">Continue to develop the Literacy programme </w:t>
            </w:r>
            <w:r w:rsidR="00686EA3">
              <w:rPr>
                <w:rFonts w:ascii="Arial" w:hAnsi="Arial" w:cs="Arial"/>
                <w:b/>
                <w:bCs/>
                <w:sz w:val="22"/>
                <w:szCs w:val="22"/>
              </w:rPr>
              <w:t>for</w:t>
            </w:r>
            <w:r w:rsidR="0031630B">
              <w:rPr>
                <w:rFonts w:ascii="Arial" w:hAnsi="Arial" w:cs="Arial"/>
                <w:b/>
                <w:bCs/>
                <w:sz w:val="22"/>
                <w:szCs w:val="22"/>
              </w:rPr>
              <w:t xml:space="preserve"> Reading and Writing and </w:t>
            </w:r>
            <w:r w:rsidR="00686EA3">
              <w:rPr>
                <w:rFonts w:ascii="Arial" w:hAnsi="Arial" w:cs="Arial"/>
                <w:b/>
                <w:bCs/>
                <w:sz w:val="22"/>
                <w:szCs w:val="22"/>
              </w:rPr>
              <w:t xml:space="preserve">focus on </w:t>
            </w:r>
            <w:r w:rsidR="0031630B">
              <w:rPr>
                <w:rFonts w:ascii="Arial" w:hAnsi="Arial" w:cs="Arial"/>
                <w:b/>
                <w:bCs/>
                <w:sz w:val="22"/>
                <w:szCs w:val="22"/>
              </w:rPr>
              <w:t xml:space="preserve">Talking and Listening – </w:t>
            </w:r>
            <w:r w:rsidR="00686EA3">
              <w:rPr>
                <w:rFonts w:ascii="Arial" w:hAnsi="Arial" w:cs="Arial"/>
                <w:b/>
                <w:bCs/>
                <w:sz w:val="22"/>
                <w:szCs w:val="22"/>
              </w:rPr>
              <w:t xml:space="preserve">in line with </w:t>
            </w:r>
            <w:r w:rsidR="0031630B">
              <w:rPr>
                <w:rFonts w:ascii="Arial" w:hAnsi="Arial" w:cs="Arial"/>
                <w:b/>
                <w:bCs/>
                <w:sz w:val="22"/>
                <w:szCs w:val="22"/>
              </w:rPr>
              <w:t xml:space="preserve">our Raising Attainment </w:t>
            </w:r>
            <w:r w:rsidR="00686EA3">
              <w:rPr>
                <w:rFonts w:ascii="Arial" w:hAnsi="Arial" w:cs="Arial"/>
                <w:b/>
                <w:bCs/>
                <w:sz w:val="22"/>
                <w:szCs w:val="22"/>
              </w:rPr>
              <w:t>and Public Equity Funding plans</w:t>
            </w:r>
          </w:p>
          <w:p w14:paraId="0A0E8529" w14:textId="77777777" w:rsidR="00686EA3" w:rsidRDefault="00686EA3" w:rsidP="00047AAC">
            <w:pPr>
              <w:pStyle w:val="ListParagraph"/>
              <w:rPr>
                <w:rFonts w:ascii="Arial" w:hAnsi="Arial" w:cs="Arial"/>
                <w:b/>
                <w:bCs/>
                <w:sz w:val="22"/>
                <w:szCs w:val="22"/>
              </w:rPr>
            </w:pPr>
          </w:p>
          <w:p w14:paraId="73511E91" w14:textId="4F4517FA" w:rsidR="00686EA3" w:rsidRDefault="00686EA3" w:rsidP="00047AAC">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Maths – introduce the Glasgow Counts planning and tracking overviews, continue to develop the Glasgow Counts learning and  teaching approaches across the school</w:t>
            </w:r>
          </w:p>
          <w:p w14:paraId="5B0055A7" w14:textId="77777777" w:rsidR="00686EA3" w:rsidRPr="00690134" w:rsidRDefault="00686EA3" w:rsidP="00690134">
            <w:pPr>
              <w:rPr>
                <w:rFonts w:ascii="Arial" w:hAnsi="Arial" w:cs="Arial"/>
                <w:b/>
                <w:bCs/>
                <w:sz w:val="22"/>
                <w:szCs w:val="22"/>
              </w:rPr>
            </w:pPr>
          </w:p>
          <w:p w14:paraId="28B5A179" w14:textId="21151AE3" w:rsidR="00686EA3" w:rsidRDefault="00047AAC" w:rsidP="00741213">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Early Years learning through play – take the approaches forward into P2</w:t>
            </w:r>
          </w:p>
          <w:p w14:paraId="1EA66CD3" w14:textId="77777777" w:rsidR="00047AAC" w:rsidRDefault="00047AAC" w:rsidP="00047AAC">
            <w:pPr>
              <w:pStyle w:val="ListParagraph"/>
              <w:rPr>
                <w:rFonts w:ascii="Arial" w:hAnsi="Arial" w:cs="Arial"/>
                <w:b/>
                <w:bCs/>
                <w:sz w:val="22"/>
                <w:szCs w:val="22"/>
              </w:rPr>
            </w:pPr>
          </w:p>
          <w:p w14:paraId="3889EF19" w14:textId="13D73638" w:rsidR="00047AAC" w:rsidRDefault="00047AAC" w:rsidP="00047AAC">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Continue to support staff development through the Tapestry Teacher Learning Communities</w:t>
            </w:r>
          </w:p>
          <w:p w14:paraId="44D0AC26" w14:textId="77777777" w:rsidR="00690134" w:rsidRDefault="00690134" w:rsidP="00690134">
            <w:pPr>
              <w:pStyle w:val="Header"/>
              <w:tabs>
                <w:tab w:val="clear" w:pos="4153"/>
                <w:tab w:val="clear" w:pos="8306"/>
                <w:tab w:val="left" w:pos="2337"/>
              </w:tabs>
              <w:spacing w:before="60"/>
              <w:rPr>
                <w:rFonts w:ascii="Arial" w:hAnsi="Arial" w:cs="Arial"/>
                <w:b/>
                <w:bCs/>
                <w:sz w:val="22"/>
                <w:szCs w:val="22"/>
              </w:rPr>
            </w:pPr>
          </w:p>
          <w:p w14:paraId="456E5047" w14:textId="77777777" w:rsidR="00690134" w:rsidRDefault="00690134" w:rsidP="00690134">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Continue to develop through Family Learning clubs, events and with a homework review</w:t>
            </w:r>
          </w:p>
          <w:p w14:paraId="1C7EBEE6" w14:textId="77777777" w:rsidR="00690134" w:rsidRDefault="00690134" w:rsidP="00047AAC">
            <w:pPr>
              <w:pStyle w:val="Header"/>
              <w:tabs>
                <w:tab w:val="clear" w:pos="4153"/>
                <w:tab w:val="clear" w:pos="8306"/>
                <w:tab w:val="left" w:pos="2337"/>
              </w:tabs>
              <w:spacing w:before="60"/>
              <w:rPr>
                <w:rFonts w:ascii="Arial" w:hAnsi="Arial" w:cs="Arial"/>
                <w:b/>
                <w:bCs/>
                <w:sz w:val="22"/>
                <w:szCs w:val="22"/>
              </w:rPr>
            </w:pPr>
          </w:p>
          <w:p w14:paraId="2C65B9BE" w14:textId="77777777" w:rsidR="008B25CC" w:rsidRDefault="008B25CC" w:rsidP="00047AAC">
            <w:pPr>
              <w:pStyle w:val="Header"/>
              <w:tabs>
                <w:tab w:val="clear" w:pos="4153"/>
                <w:tab w:val="clear" w:pos="8306"/>
                <w:tab w:val="left" w:pos="2337"/>
              </w:tabs>
              <w:spacing w:before="60"/>
              <w:rPr>
                <w:rFonts w:ascii="Arial" w:hAnsi="Arial" w:cs="Arial"/>
                <w:b/>
                <w:bCs/>
                <w:sz w:val="22"/>
                <w:szCs w:val="22"/>
              </w:rPr>
            </w:pPr>
          </w:p>
          <w:p w14:paraId="559375BB" w14:textId="4EB4B45D" w:rsidR="00E66CC9" w:rsidRDefault="00804F79" w:rsidP="003429EC">
            <w:pPr>
              <w:pStyle w:val="Header"/>
              <w:numPr>
                <w:ilvl w:val="0"/>
                <w:numId w:val="7"/>
              </w:numPr>
              <w:tabs>
                <w:tab w:val="clear" w:pos="4153"/>
                <w:tab w:val="clear" w:pos="8306"/>
                <w:tab w:val="left" w:pos="2337"/>
              </w:tabs>
              <w:spacing w:before="60"/>
              <w:rPr>
                <w:rFonts w:ascii="Arial" w:hAnsi="Arial" w:cs="Arial"/>
                <w:b/>
                <w:bCs/>
                <w:sz w:val="22"/>
                <w:szCs w:val="22"/>
              </w:rPr>
            </w:pPr>
            <w:r w:rsidRPr="00690134">
              <w:rPr>
                <w:rFonts w:ascii="Arial" w:hAnsi="Arial" w:cs="Arial"/>
                <w:b/>
                <w:bCs/>
                <w:sz w:val="22"/>
                <w:szCs w:val="22"/>
                <w:u w:val="single"/>
              </w:rPr>
              <w:t>Moderation and Assessment</w:t>
            </w:r>
            <w:r>
              <w:rPr>
                <w:rFonts w:ascii="Arial" w:hAnsi="Arial" w:cs="Arial"/>
                <w:b/>
                <w:bCs/>
                <w:sz w:val="22"/>
                <w:szCs w:val="22"/>
              </w:rPr>
              <w:t xml:space="preserve"> – </w:t>
            </w:r>
            <w:r w:rsidR="00686EA3">
              <w:rPr>
                <w:rFonts w:ascii="Arial" w:hAnsi="Arial" w:cs="Arial"/>
                <w:b/>
                <w:bCs/>
                <w:sz w:val="22"/>
                <w:szCs w:val="22"/>
              </w:rPr>
              <w:t xml:space="preserve">Continue to build capacity covering SNSA, </w:t>
            </w:r>
            <w:r>
              <w:rPr>
                <w:rFonts w:ascii="Arial" w:hAnsi="Arial" w:cs="Arial"/>
                <w:b/>
                <w:bCs/>
                <w:sz w:val="22"/>
                <w:szCs w:val="22"/>
              </w:rPr>
              <w:t>Benchmarks, Pupil Progress report format</w:t>
            </w:r>
            <w:r w:rsidR="00686EA3">
              <w:rPr>
                <w:rFonts w:ascii="Arial" w:hAnsi="Arial" w:cs="Arial"/>
                <w:b/>
                <w:bCs/>
                <w:sz w:val="22"/>
                <w:szCs w:val="22"/>
              </w:rPr>
              <w:t xml:space="preserve"> and informing parents</w:t>
            </w:r>
            <w:r>
              <w:rPr>
                <w:rFonts w:ascii="Arial" w:hAnsi="Arial" w:cs="Arial"/>
                <w:b/>
                <w:bCs/>
                <w:sz w:val="22"/>
                <w:szCs w:val="22"/>
              </w:rPr>
              <w:t>, pupil learning conversations</w:t>
            </w:r>
          </w:p>
          <w:p w14:paraId="0989CADA" w14:textId="77777777" w:rsidR="00686EA3" w:rsidRDefault="00686EA3" w:rsidP="00686EA3">
            <w:pPr>
              <w:pStyle w:val="Header"/>
              <w:tabs>
                <w:tab w:val="clear" w:pos="4153"/>
                <w:tab w:val="clear" w:pos="8306"/>
                <w:tab w:val="left" w:pos="2337"/>
              </w:tabs>
              <w:spacing w:before="60"/>
              <w:rPr>
                <w:rFonts w:ascii="Arial" w:hAnsi="Arial" w:cs="Arial"/>
                <w:b/>
                <w:bCs/>
                <w:sz w:val="22"/>
                <w:szCs w:val="22"/>
              </w:rPr>
            </w:pPr>
          </w:p>
          <w:p w14:paraId="2A7871DF" w14:textId="1DA45800" w:rsidR="00686EA3" w:rsidRPr="00047AAC" w:rsidRDefault="00686EA3" w:rsidP="00690134">
            <w:pPr>
              <w:pStyle w:val="Header"/>
              <w:numPr>
                <w:ilvl w:val="0"/>
                <w:numId w:val="7"/>
              </w:numPr>
              <w:tabs>
                <w:tab w:val="clear" w:pos="4153"/>
                <w:tab w:val="clear" w:pos="8306"/>
                <w:tab w:val="left" w:pos="2337"/>
              </w:tabs>
              <w:spacing w:before="60"/>
              <w:rPr>
                <w:rFonts w:ascii="Arial" w:hAnsi="Arial" w:cs="Arial"/>
                <w:b/>
                <w:bCs/>
                <w:sz w:val="22"/>
                <w:szCs w:val="22"/>
              </w:rPr>
            </w:pPr>
            <w:r w:rsidRPr="00047AAC">
              <w:rPr>
                <w:rFonts w:ascii="Arial" w:hAnsi="Arial" w:cs="Arial"/>
                <w:b/>
                <w:bCs/>
                <w:sz w:val="22"/>
                <w:szCs w:val="22"/>
              </w:rPr>
              <w:t xml:space="preserve"> </w:t>
            </w:r>
            <w:r w:rsidRPr="00690134">
              <w:rPr>
                <w:rFonts w:ascii="Arial" w:hAnsi="Arial" w:cs="Arial"/>
                <w:b/>
                <w:bCs/>
                <w:sz w:val="22"/>
                <w:szCs w:val="22"/>
                <w:u w:val="single"/>
              </w:rPr>
              <w:t>Ethos</w:t>
            </w:r>
            <w:r w:rsidRPr="00047AAC">
              <w:rPr>
                <w:rFonts w:ascii="Arial" w:hAnsi="Arial" w:cs="Arial"/>
                <w:b/>
                <w:bCs/>
                <w:sz w:val="22"/>
                <w:szCs w:val="22"/>
              </w:rPr>
              <w:t xml:space="preserve"> – </w:t>
            </w:r>
            <w:r w:rsidR="00047AAC">
              <w:rPr>
                <w:rFonts w:ascii="Arial" w:hAnsi="Arial" w:cs="Arial"/>
                <w:b/>
                <w:bCs/>
                <w:sz w:val="22"/>
                <w:szCs w:val="22"/>
              </w:rPr>
              <w:t xml:space="preserve">implement the consequences approach across the school and continue to develop Growth Mindset and </w:t>
            </w:r>
            <w:r w:rsidR="00690134">
              <w:rPr>
                <w:rFonts w:ascii="Arial" w:hAnsi="Arial" w:cs="Arial"/>
                <w:b/>
                <w:bCs/>
                <w:sz w:val="22"/>
                <w:szCs w:val="22"/>
              </w:rPr>
              <w:t xml:space="preserve">investigate </w:t>
            </w:r>
            <w:r w:rsidR="00047AAC">
              <w:rPr>
                <w:rFonts w:ascii="Arial" w:hAnsi="Arial" w:cs="Arial"/>
                <w:b/>
                <w:bCs/>
                <w:sz w:val="22"/>
                <w:szCs w:val="22"/>
              </w:rPr>
              <w:t>Mindfulness approaches</w:t>
            </w:r>
          </w:p>
          <w:p w14:paraId="15185A42" w14:textId="77777777" w:rsidR="008B25CC" w:rsidRDefault="008B25CC" w:rsidP="00686EA3">
            <w:pPr>
              <w:pStyle w:val="Header"/>
              <w:tabs>
                <w:tab w:val="clear" w:pos="4153"/>
                <w:tab w:val="clear" w:pos="8306"/>
                <w:tab w:val="left" w:pos="2337"/>
              </w:tabs>
              <w:spacing w:before="60"/>
              <w:rPr>
                <w:rFonts w:ascii="Arial" w:hAnsi="Arial" w:cs="Arial"/>
                <w:b/>
                <w:bCs/>
                <w:sz w:val="22"/>
                <w:szCs w:val="22"/>
              </w:rPr>
            </w:pPr>
          </w:p>
          <w:p w14:paraId="7D36B9D8" w14:textId="77777777" w:rsidR="008B25CC" w:rsidRPr="00E66CC9" w:rsidRDefault="008B25CC" w:rsidP="00686EA3">
            <w:pPr>
              <w:pStyle w:val="Header"/>
              <w:tabs>
                <w:tab w:val="clear" w:pos="4153"/>
                <w:tab w:val="clear" w:pos="8306"/>
                <w:tab w:val="left" w:pos="2337"/>
              </w:tabs>
              <w:spacing w:before="60"/>
              <w:rPr>
                <w:rFonts w:ascii="Arial" w:hAnsi="Arial" w:cs="Arial"/>
                <w:b/>
                <w:bCs/>
                <w:sz w:val="22"/>
                <w:szCs w:val="22"/>
              </w:rPr>
            </w:pPr>
          </w:p>
        </w:tc>
      </w:tr>
    </w:tbl>
    <w:p w14:paraId="7341C951" w14:textId="77777777" w:rsidR="008B25CC" w:rsidRDefault="008B25CC" w:rsidP="00830D10"/>
    <w:p w14:paraId="0F1DC5A2" w14:textId="77777777" w:rsidR="00BA5ACD" w:rsidRDefault="00BA5ACD" w:rsidP="00830D10"/>
    <w:p w14:paraId="0433961F" w14:textId="77777777" w:rsidR="00BA5ACD" w:rsidRDefault="00BA5ACD" w:rsidP="00830D10"/>
    <w:p w14:paraId="4A12D490" w14:textId="77777777" w:rsidR="00BA5ACD" w:rsidRDefault="00BA5ACD" w:rsidP="00830D10"/>
    <w:p w14:paraId="04C5971A" w14:textId="77777777" w:rsidR="00BA5ACD" w:rsidRDefault="00BA5ACD" w:rsidP="00830D10"/>
    <w:p w14:paraId="6BCEA765" w14:textId="77777777" w:rsidR="002745EA" w:rsidRDefault="002745EA"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CA11BF">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CA11BF">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CA11BF">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CA11BF">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CA11BF">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CA11BF">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CA11BF">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7454306" w14:textId="77777777" w:rsidR="00614F24" w:rsidRDefault="00614F24"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CA11BF">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CA11BF">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073E21F" w:rsidR="00B9326E" w:rsidRPr="00EA6BA8" w:rsidRDefault="00980B12" w:rsidP="00CA11BF">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77777777" w:rsidR="00B9326E" w:rsidRDefault="00B9326E" w:rsidP="00CA11BF">
            <w:pPr>
              <w:spacing w:before="60"/>
              <w:jc w:val="center"/>
              <w:rPr>
                <w:rFonts w:ascii="Arial" w:eastAsia="Arial Unicode MS" w:hAnsi="Arial" w:cs="Arial"/>
                <w:b/>
                <w:bCs/>
                <w:sz w:val="22"/>
                <w:szCs w:val="22"/>
              </w:rPr>
            </w:pPr>
          </w:p>
          <w:p w14:paraId="3843B828" w14:textId="77777777" w:rsidR="00B9326E" w:rsidRPr="00EA6BA8" w:rsidRDefault="00B9326E" w:rsidP="00CA11BF">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8FCA43C" w14:textId="68B69713" w:rsidR="00B9326E" w:rsidRPr="00980B12" w:rsidRDefault="00980B12" w:rsidP="00CA11BF">
            <w:pPr>
              <w:spacing w:before="60"/>
              <w:rPr>
                <w:rFonts w:ascii="Arial" w:hAnsi="Arial" w:cs="Arial"/>
                <w:b/>
                <w:bCs/>
                <w:sz w:val="22"/>
                <w:szCs w:val="22"/>
              </w:rPr>
            </w:pPr>
            <w:r w:rsidRPr="00980B12">
              <w:rPr>
                <w:rFonts w:ascii="Arial" w:hAnsi="Arial" w:cs="Arial"/>
                <w:b/>
                <w:bCs/>
                <w:sz w:val="22"/>
                <w:szCs w:val="22"/>
              </w:rPr>
              <w:t xml:space="preserve">Raising Attainment </w:t>
            </w:r>
            <w:r w:rsidR="00B9326E" w:rsidRPr="00980B12">
              <w:rPr>
                <w:rFonts w:ascii="Arial" w:hAnsi="Arial" w:cs="Arial"/>
                <w:b/>
                <w:bCs/>
                <w:sz w:val="22"/>
                <w:szCs w:val="22"/>
              </w:rPr>
              <w:t xml:space="preserve"> </w:t>
            </w:r>
            <w:r w:rsidR="00DF503B" w:rsidRPr="00980B12">
              <w:rPr>
                <w:rFonts w:ascii="Arial" w:hAnsi="Arial" w:cs="Arial"/>
                <w:b/>
                <w:bCs/>
                <w:sz w:val="22"/>
                <w:szCs w:val="22"/>
              </w:rPr>
              <w:t>Literacy</w:t>
            </w:r>
          </w:p>
          <w:p w14:paraId="2F355323" w14:textId="146917D5" w:rsidR="00B9326E" w:rsidRDefault="001A1F0F" w:rsidP="00690134">
            <w:pPr>
              <w:spacing w:before="60"/>
              <w:rPr>
                <w:rFonts w:ascii="Arial" w:hAnsi="Arial" w:cs="Arial"/>
                <w:sz w:val="22"/>
                <w:szCs w:val="22"/>
              </w:rPr>
            </w:pPr>
            <w:r>
              <w:rPr>
                <w:rFonts w:ascii="Arial" w:hAnsi="Arial" w:cs="Arial"/>
                <w:sz w:val="22"/>
                <w:szCs w:val="22"/>
              </w:rPr>
              <w:t>(see PEF detailed plans)</w:t>
            </w:r>
          </w:p>
          <w:p w14:paraId="2BC3282E" w14:textId="77777777" w:rsidR="00B9326E" w:rsidRPr="00EA6BA8" w:rsidRDefault="00B9326E" w:rsidP="00CA11BF">
            <w:pPr>
              <w:spacing w:before="60"/>
              <w:rPr>
                <w:rFonts w:ascii="Arial" w:hAnsi="Arial" w:cs="Arial"/>
                <w:sz w:val="22"/>
                <w:szCs w:val="22"/>
              </w:rPr>
            </w:pPr>
          </w:p>
        </w:tc>
      </w:tr>
    </w:tbl>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CA11BF">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CA11BF">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CA11BF">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5B16A29" w14:textId="6B995D30" w:rsidR="008B25CC" w:rsidRPr="00690134" w:rsidRDefault="00DF503B" w:rsidP="00CA11BF">
            <w:pPr>
              <w:spacing w:before="4"/>
              <w:rPr>
                <w:rFonts w:ascii="Arial" w:eastAsia="Arial Unicode MS" w:hAnsi="Arial" w:cs="Arial"/>
                <w:b/>
                <w:bCs/>
                <w:sz w:val="20"/>
                <w:szCs w:val="20"/>
              </w:rPr>
            </w:pPr>
            <w:r w:rsidRPr="00690134">
              <w:rPr>
                <w:rFonts w:ascii="Arial" w:eastAsia="Arial Unicode MS" w:hAnsi="Arial" w:cs="Arial"/>
                <w:b/>
                <w:bCs/>
                <w:sz w:val="20"/>
                <w:szCs w:val="20"/>
              </w:rPr>
              <w:t>Writing</w:t>
            </w:r>
          </w:p>
          <w:p w14:paraId="6F1CAFDD" w14:textId="7564A3C0" w:rsidR="00145296" w:rsidRPr="00690134" w:rsidRDefault="00267F93" w:rsidP="00CA11BF">
            <w:pPr>
              <w:spacing w:before="4"/>
              <w:rPr>
                <w:rFonts w:ascii="Arial" w:eastAsia="Arial Unicode MS" w:hAnsi="Arial" w:cs="Arial"/>
                <w:sz w:val="20"/>
                <w:szCs w:val="20"/>
              </w:rPr>
            </w:pPr>
            <w:r w:rsidRPr="00690134">
              <w:rPr>
                <w:rFonts w:ascii="Arial" w:eastAsia="Arial Unicode MS" w:hAnsi="Arial" w:cs="Arial"/>
                <w:sz w:val="20"/>
                <w:szCs w:val="20"/>
              </w:rPr>
              <w:t>Genre writing progression in place across all stages</w:t>
            </w:r>
          </w:p>
          <w:p w14:paraId="3A93A2CD" w14:textId="6F24D261" w:rsidR="00145296" w:rsidRPr="00690134" w:rsidRDefault="00145296" w:rsidP="00CA11BF">
            <w:pPr>
              <w:spacing w:before="4"/>
              <w:rPr>
                <w:rFonts w:ascii="Arial" w:eastAsia="Arial Unicode MS" w:hAnsi="Arial" w:cs="Arial"/>
                <w:sz w:val="20"/>
                <w:szCs w:val="20"/>
              </w:rPr>
            </w:pPr>
            <w:r w:rsidRPr="00690134">
              <w:rPr>
                <w:rFonts w:ascii="Arial" w:eastAsia="Arial Unicode MS" w:hAnsi="Arial" w:cs="Arial"/>
                <w:sz w:val="20"/>
                <w:szCs w:val="20"/>
              </w:rPr>
              <w:t xml:space="preserve">Staff development </w:t>
            </w:r>
            <w:r w:rsidR="001A1F0F" w:rsidRPr="00690134">
              <w:rPr>
                <w:rFonts w:ascii="Arial" w:eastAsia="Arial Unicode MS" w:hAnsi="Arial" w:cs="Arial"/>
                <w:sz w:val="20"/>
                <w:szCs w:val="20"/>
              </w:rPr>
              <w:t>events including CLOL training</w:t>
            </w:r>
          </w:p>
          <w:p w14:paraId="4D30FE52" w14:textId="4A668A44" w:rsidR="00145296" w:rsidRPr="00690134" w:rsidRDefault="00267F93" w:rsidP="00CA11BF">
            <w:pPr>
              <w:spacing w:before="4"/>
              <w:rPr>
                <w:rFonts w:ascii="Arial" w:eastAsia="Arial Unicode MS" w:hAnsi="Arial" w:cs="Arial"/>
                <w:sz w:val="20"/>
                <w:szCs w:val="20"/>
              </w:rPr>
            </w:pPr>
            <w:r w:rsidRPr="00690134">
              <w:rPr>
                <w:rFonts w:ascii="Arial" w:eastAsia="Arial Unicode MS" w:hAnsi="Arial" w:cs="Arial"/>
                <w:sz w:val="20"/>
                <w:szCs w:val="20"/>
              </w:rPr>
              <w:t>Planning, review and moderation meetings</w:t>
            </w:r>
          </w:p>
          <w:p w14:paraId="6242902B" w14:textId="77777777" w:rsidR="008B25CC" w:rsidRPr="00690134" w:rsidRDefault="008B25CC" w:rsidP="00CA11BF">
            <w:pPr>
              <w:spacing w:before="4"/>
              <w:rPr>
                <w:rFonts w:ascii="Arial" w:eastAsia="Arial Unicode MS" w:hAnsi="Arial" w:cs="Arial"/>
                <w:sz w:val="20"/>
                <w:szCs w:val="20"/>
              </w:rPr>
            </w:pPr>
          </w:p>
        </w:tc>
        <w:tc>
          <w:tcPr>
            <w:tcW w:w="3013" w:type="dxa"/>
            <w:tcBorders>
              <w:left w:val="single" w:sz="4" w:space="0" w:color="auto"/>
              <w:bottom w:val="single" w:sz="4" w:space="0" w:color="auto"/>
              <w:right w:val="single" w:sz="4" w:space="0" w:color="auto"/>
            </w:tcBorders>
          </w:tcPr>
          <w:p w14:paraId="10C62BEA" w14:textId="77777777" w:rsidR="008B25CC" w:rsidRPr="00690134" w:rsidRDefault="008B25CC" w:rsidP="00CA11BF">
            <w:pPr>
              <w:spacing w:before="4"/>
              <w:rPr>
                <w:rFonts w:ascii="Arial" w:eastAsia="Arial Unicode MS" w:hAnsi="Arial" w:cs="Arial"/>
                <w:sz w:val="20"/>
                <w:szCs w:val="20"/>
              </w:rPr>
            </w:pPr>
          </w:p>
          <w:p w14:paraId="1D8F6A74" w14:textId="71A02FE0" w:rsidR="00F726E5" w:rsidRPr="00690134" w:rsidRDefault="00F726E5" w:rsidP="00CA11BF">
            <w:pPr>
              <w:spacing w:before="4"/>
              <w:rPr>
                <w:rFonts w:ascii="Arial" w:eastAsia="Arial Unicode MS" w:hAnsi="Arial" w:cs="Arial"/>
                <w:sz w:val="20"/>
                <w:szCs w:val="20"/>
              </w:rPr>
            </w:pPr>
            <w:r w:rsidRPr="00690134">
              <w:rPr>
                <w:rFonts w:ascii="Arial" w:eastAsia="Arial Unicode MS" w:hAnsi="Arial" w:cs="Arial"/>
                <w:sz w:val="20"/>
                <w:szCs w:val="20"/>
              </w:rPr>
              <w:t>Aug – Dec</w:t>
            </w:r>
          </w:p>
          <w:p w14:paraId="6F986D19" w14:textId="65186C93" w:rsidR="00F726E5" w:rsidRPr="00690134" w:rsidRDefault="00F726E5" w:rsidP="00CA11BF">
            <w:pPr>
              <w:spacing w:before="4"/>
              <w:rPr>
                <w:rFonts w:ascii="Arial" w:eastAsia="Arial Unicode MS" w:hAnsi="Arial" w:cs="Arial"/>
                <w:sz w:val="20"/>
                <w:szCs w:val="20"/>
              </w:rPr>
            </w:pPr>
            <w:r w:rsidRPr="00690134">
              <w:rPr>
                <w:rFonts w:ascii="Arial" w:eastAsia="Arial Unicode MS" w:hAnsi="Arial" w:cs="Arial"/>
                <w:sz w:val="20"/>
                <w:szCs w:val="20"/>
              </w:rPr>
              <w:t>Sept – May</w:t>
            </w:r>
          </w:p>
          <w:p w14:paraId="2EA1A354" w14:textId="11C1C2C0" w:rsidR="00F726E5" w:rsidRPr="00690134" w:rsidRDefault="00F726E5" w:rsidP="00CA11BF">
            <w:pPr>
              <w:spacing w:before="4"/>
              <w:rPr>
                <w:rFonts w:ascii="Arial" w:eastAsia="Arial Unicode MS" w:hAnsi="Arial" w:cs="Arial"/>
                <w:sz w:val="20"/>
                <w:szCs w:val="20"/>
              </w:rPr>
            </w:pPr>
            <w:r w:rsidRPr="00690134">
              <w:rPr>
                <w:rFonts w:ascii="Arial" w:eastAsia="Arial Unicode MS" w:hAnsi="Arial" w:cs="Arial"/>
                <w:sz w:val="20"/>
                <w:szCs w:val="20"/>
              </w:rPr>
              <w:t>From September</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359A070" w14:textId="77777777" w:rsidR="008B25CC" w:rsidRPr="00690134" w:rsidRDefault="008B25CC" w:rsidP="00CA11BF">
            <w:pPr>
              <w:spacing w:before="4"/>
              <w:rPr>
                <w:rFonts w:ascii="Arial" w:hAnsi="Arial" w:cs="Arial"/>
                <w:sz w:val="20"/>
                <w:szCs w:val="20"/>
              </w:rPr>
            </w:pPr>
            <w:r w:rsidRPr="00690134">
              <w:rPr>
                <w:rFonts w:ascii="Arial" w:hAnsi="Arial" w:cs="Arial"/>
                <w:sz w:val="20"/>
                <w:szCs w:val="20"/>
              </w:rPr>
              <w:t> </w:t>
            </w:r>
          </w:p>
          <w:p w14:paraId="240E5925" w14:textId="77777777" w:rsidR="00F726E5" w:rsidRPr="00690134" w:rsidRDefault="00F726E5" w:rsidP="00CA11BF">
            <w:pPr>
              <w:spacing w:before="4"/>
              <w:rPr>
                <w:rFonts w:ascii="Arial" w:hAnsi="Arial" w:cs="Arial"/>
                <w:sz w:val="20"/>
                <w:szCs w:val="20"/>
              </w:rPr>
            </w:pPr>
            <w:r w:rsidRPr="00690134">
              <w:rPr>
                <w:rFonts w:ascii="Arial" w:hAnsi="Arial" w:cs="Arial"/>
                <w:sz w:val="20"/>
                <w:szCs w:val="20"/>
              </w:rPr>
              <w:t>Whole school writing progression/programme</w:t>
            </w:r>
          </w:p>
          <w:p w14:paraId="557EAEF7" w14:textId="219B889D" w:rsidR="00F726E5" w:rsidRPr="00690134" w:rsidRDefault="00F726E5" w:rsidP="00371D0F">
            <w:pPr>
              <w:spacing w:before="4"/>
              <w:rPr>
                <w:rFonts w:ascii="Arial" w:hAnsi="Arial" w:cs="Arial"/>
                <w:sz w:val="20"/>
                <w:szCs w:val="20"/>
              </w:rPr>
            </w:pPr>
            <w:r w:rsidRPr="00690134">
              <w:rPr>
                <w:rFonts w:ascii="Arial" w:hAnsi="Arial" w:cs="Arial"/>
                <w:sz w:val="20"/>
                <w:szCs w:val="20"/>
              </w:rPr>
              <w:t xml:space="preserve">Writing attainment </w:t>
            </w:r>
            <w:r w:rsidR="00371D0F" w:rsidRPr="00690134">
              <w:rPr>
                <w:rFonts w:ascii="Arial" w:hAnsi="Arial" w:cs="Arial"/>
                <w:sz w:val="20"/>
                <w:szCs w:val="20"/>
              </w:rPr>
              <w:t>target</w:t>
            </w:r>
            <w:r w:rsidRPr="00690134">
              <w:rPr>
                <w:rFonts w:ascii="Arial" w:hAnsi="Arial" w:cs="Arial"/>
                <w:sz w:val="20"/>
                <w:szCs w:val="20"/>
              </w:rPr>
              <w:t xml:space="preserve"> 80%</w:t>
            </w:r>
          </w:p>
          <w:p w14:paraId="0A03A1F7" w14:textId="5AD3389B" w:rsidR="00F726E5" w:rsidRPr="00690134" w:rsidRDefault="00F726E5" w:rsidP="00CA11BF">
            <w:pPr>
              <w:spacing w:before="4"/>
              <w:rPr>
                <w:rFonts w:ascii="Arial" w:eastAsia="Arial Unicode MS" w:hAnsi="Arial" w:cs="Arial"/>
                <w:sz w:val="20"/>
                <w:szCs w:val="20"/>
              </w:rPr>
            </w:pPr>
            <w:r w:rsidRPr="00690134">
              <w:rPr>
                <w:rFonts w:ascii="Arial" w:hAnsi="Arial" w:cs="Arial"/>
                <w:sz w:val="20"/>
                <w:szCs w:val="20"/>
              </w:rPr>
              <w:t>Planners, evaluations</w:t>
            </w:r>
            <w:r w:rsidR="00267F93" w:rsidRPr="00690134">
              <w:rPr>
                <w:rFonts w:ascii="Arial" w:hAnsi="Arial" w:cs="Arial"/>
                <w:sz w:val="20"/>
                <w:szCs w:val="20"/>
              </w:rPr>
              <w:t>, notes of stage/level discussions</w:t>
            </w:r>
          </w:p>
        </w:tc>
      </w:tr>
      <w:tr w:rsidR="006C4FDD"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585A33" w14:textId="780B215A" w:rsidR="008B25CC" w:rsidRPr="00690134" w:rsidRDefault="00DF503B" w:rsidP="00CA11BF">
            <w:pPr>
              <w:spacing w:before="4"/>
              <w:rPr>
                <w:rFonts w:ascii="Arial" w:hAnsi="Arial" w:cs="Arial"/>
                <w:b/>
                <w:bCs/>
                <w:sz w:val="20"/>
                <w:szCs w:val="20"/>
              </w:rPr>
            </w:pPr>
            <w:r w:rsidRPr="00690134">
              <w:rPr>
                <w:rFonts w:ascii="Arial" w:hAnsi="Arial" w:cs="Arial"/>
                <w:b/>
                <w:bCs/>
                <w:sz w:val="20"/>
                <w:szCs w:val="20"/>
              </w:rPr>
              <w:t>Talking and Listening</w:t>
            </w:r>
          </w:p>
          <w:p w14:paraId="742F6D58" w14:textId="5A82BD68" w:rsidR="00267F93" w:rsidRPr="00690134" w:rsidRDefault="00267F93" w:rsidP="00CA11BF">
            <w:pPr>
              <w:spacing w:before="4"/>
              <w:rPr>
                <w:rFonts w:ascii="Arial" w:hAnsi="Arial" w:cs="Arial"/>
                <w:sz w:val="20"/>
                <w:szCs w:val="20"/>
              </w:rPr>
            </w:pPr>
            <w:r w:rsidRPr="00690134">
              <w:rPr>
                <w:rFonts w:ascii="Arial" w:hAnsi="Arial" w:cs="Arial"/>
                <w:sz w:val="20"/>
                <w:szCs w:val="20"/>
              </w:rPr>
              <w:t>CLOL training</w:t>
            </w:r>
          </w:p>
          <w:p w14:paraId="341DDF89" w14:textId="77777777" w:rsidR="00145296" w:rsidRPr="00690134" w:rsidRDefault="00145296" w:rsidP="00145296">
            <w:pPr>
              <w:spacing w:before="4"/>
              <w:rPr>
                <w:rFonts w:ascii="Arial" w:eastAsia="Arial Unicode MS" w:hAnsi="Arial" w:cs="Arial"/>
                <w:sz w:val="20"/>
                <w:szCs w:val="20"/>
              </w:rPr>
            </w:pPr>
            <w:r w:rsidRPr="00690134">
              <w:rPr>
                <w:rFonts w:ascii="Arial" w:eastAsia="Arial Unicode MS" w:hAnsi="Arial" w:cs="Arial"/>
                <w:sz w:val="20"/>
                <w:szCs w:val="20"/>
              </w:rPr>
              <w:t>Review of curricular progression and programme</w:t>
            </w:r>
          </w:p>
          <w:p w14:paraId="791553BF" w14:textId="4514AA65" w:rsidR="00145296" w:rsidRPr="00690134" w:rsidRDefault="00145296" w:rsidP="00145296">
            <w:pPr>
              <w:spacing w:before="4"/>
              <w:rPr>
                <w:rFonts w:ascii="Arial" w:eastAsia="Arial Unicode MS" w:hAnsi="Arial" w:cs="Arial"/>
                <w:sz w:val="20"/>
                <w:szCs w:val="20"/>
              </w:rPr>
            </w:pPr>
            <w:r w:rsidRPr="00690134">
              <w:rPr>
                <w:rFonts w:ascii="Arial" w:eastAsia="Arial Unicode MS" w:hAnsi="Arial" w:cs="Arial"/>
                <w:sz w:val="20"/>
                <w:szCs w:val="20"/>
              </w:rPr>
              <w:t xml:space="preserve">Staff development </w:t>
            </w:r>
            <w:r w:rsidR="001A1F0F" w:rsidRPr="00690134">
              <w:rPr>
                <w:rFonts w:ascii="Arial" w:eastAsia="Arial Unicode MS" w:hAnsi="Arial" w:cs="Arial"/>
                <w:sz w:val="20"/>
                <w:szCs w:val="20"/>
              </w:rPr>
              <w:t>events</w:t>
            </w:r>
          </w:p>
          <w:p w14:paraId="4C5A027A" w14:textId="77777777" w:rsidR="00145296" w:rsidRPr="00690134" w:rsidRDefault="00145296" w:rsidP="00CA11BF">
            <w:pPr>
              <w:spacing w:before="4"/>
              <w:rPr>
                <w:rFonts w:ascii="Arial" w:hAnsi="Arial" w:cs="Arial"/>
                <w:sz w:val="20"/>
                <w:szCs w:val="20"/>
              </w:rPr>
            </w:pPr>
          </w:p>
          <w:p w14:paraId="298909C8" w14:textId="77777777" w:rsidR="008B25CC" w:rsidRPr="00690134" w:rsidRDefault="008B25CC" w:rsidP="00CA11BF">
            <w:pPr>
              <w:spacing w:before="4"/>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14:paraId="51590163" w14:textId="77777777" w:rsidR="008B25CC" w:rsidRPr="00690134" w:rsidRDefault="008B25CC" w:rsidP="00CA11BF">
            <w:pPr>
              <w:spacing w:before="4"/>
              <w:rPr>
                <w:rFonts w:ascii="Arial" w:eastAsia="Arial Unicode MS" w:hAnsi="Arial" w:cs="Arial"/>
                <w:sz w:val="20"/>
                <w:szCs w:val="20"/>
              </w:rPr>
            </w:pPr>
          </w:p>
          <w:p w14:paraId="64A9231C" w14:textId="757FCB17" w:rsidR="00267F93" w:rsidRPr="00690134" w:rsidRDefault="00267F93" w:rsidP="00CA11BF">
            <w:pPr>
              <w:spacing w:before="4"/>
              <w:rPr>
                <w:rFonts w:ascii="Arial" w:eastAsia="Arial Unicode MS" w:hAnsi="Arial" w:cs="Arial"/>
                <w:sz w:val="20"/>
                <w:szCs w:val="20"/>
              </w:rPr>
            </w:pPr>
            <w:r w:rsidRPr="00690134">
              <w:rPr>
                <w:rFonts w:ascii="Arial" w:eastAsia="Arial Unicode MS" w:hAnsi="Arial" w:cs="Arial"/>
                <w:sz w:val="20"/>
                <w:szCs w:val="20"/>
              </w:rPr>
              <w:t>Aug - May</w:t>
            </w:r>
          </w:p>
          <w:p w14:paraId="647F84BF" w14:textId="7DE92D67" w:rsidR="00F726E5" w:rsidRPr="00690134" w:rsidRDefault="00F726E5" w:rsidP="00267F93">
            <w:pPr>
              <w:spacing w:before="4"/>
              <w:rPr>
                <w:rFonts w:ascii="Arial" w:eastAsia="Arial Unicode MS" w:hAnsi="Arial" w:cs="Arial"/>
                <w:sz w:val="20"/>
                <w:szCs w:val="20"/>
              </w:rPr>
            </w:pPr>
            <w:r w:rsidRPr="00690134">
              <w:rPr>
                <w:rFonts w:ascii="Arial" w:eastAsia="Arial Unicode MS" w:hAnsi="Arial" w:cs="Arial"/>
                <w:sz w:val="20"/>
                <w:szCs w:val="20"/>
              </w:rPr>
              <w:t xml:space="preserve">Aug – </w:t>
            </w:r>
            <w:r w:rsidR="00267F93" w:rsidRPr="00690134">
              <w:rPr>
                <w:rFonts w:ascii="Arial" w:eastAsia="Arial Unicode MS" w:hAnsi="Arial" w:cs="Arial"/>
                <w:sz w:val="20"/>
                <w:szCs w:val="20"/>
              </w:rPr>
              <w:t>Feb</w:t>
            </w:r>
          </w:p>
          <w:p w14:paraId="0948FA6D" w14:textId="7E3F1F04" w:rsidR="00F726E5" w:rsidRPr="00690134" w:rsidRDefault="00F726E5" w:rsidP="00CA11BF">
            <w:pPr>
              <w:spacing w:before="4"/>
              <w:rPr>
                <w:rFonts w:ascii="Arial" w:eastAsia="Arial Unicode MS" w:hAnsi="Arial" w:cs="Arial"/>
                <w:sz w:val="20"/>
                <w:szCs w:val="20"/>
              </w:rPr>
            </w:pPr>
            <w:r w:rsidRPr="00690134">
              <w:rPr>
                <w:rFonts w:ascii="Arial" w:eastAsia="Arial Unicode MS" w:hAnsi="Arial" w:cs="Arial"/>
                <w:sz w:val="20"/>
                <w:szCs w:val="20"/>
              </w:rPr>
              <w:t>Sept - May</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156C21B" w14:textId="77777777" w:rsidR="008B25CC" w:rsidRPr="00690134" w:rsidRDefault="008B25CC" w:rsidP="00CA11BF">
            <w:pPr>
              <w:spacing w:before="4"/>
              <w:rPr>
                <w:rFonts w:ascii="Arial" w:hAnsi="Arial" w:cs="Arial"/>
                <w:sz w:val="20"/>
                <w:szCs w:val="20"/>
              </w:rPr>
            </w:pPr>
          </w:p>
          <w:p w14:paraId="48613071" w14:textId="6EFB1B2E" w:rsidR="00F726E5" w:rsidRPr="00690134" w:rsidRDefault="00F726E5" w:rsidP="00267F93">
            <w:pPr>
              <w:spacing w:before="4"/>
              <w:rPr>
                <w:rFonts w:ascii="Arial" w:hAnsi="Arial" w:cs="Arial"/>
                <w:sz w:val="20"/>
                <w:szCs w:val="20"/>
              </w:rPr>
            </w:pPr>
            <w:r w:rsidRPr="00690134">
              <w:rPr>
                <w:rFonts w:ascii="Arial" w:hAnsi="Arial" w:cs="Arial"/>
                <w:sz w:val="20"/>
                <w:szCs w:val="20"/>
              </w:rPr>
              <w:t xml:space="preserve">Whole school </w:t>
            </w:r>
            <w:r w:rsidR="00267F93" w:rsidRPr="00690134">
              <w:rPr>
                <w:rFonts w:ascii="Arial" w:hAnsi="Arial" w:cs="Arial"/>
                <w:sz w:val="20"/>
                <w:szCs w:val="20"/>
              </w:rPr>
              <w:t>talking and listening</w:t>
            </w:r>
            <w:r w:rsidRPr="00690134">
              <w:rPr>
                <w:rFonts w:ascii="Arial" w:hAnsi="Arial" w:cs="Arial"/>
                <w:sz w:val="20"/>
                <w:szCs w:val="20"/>
              </w:rPr>
              <w:t xml:space="preserve"> progression/programme</w:t>
            </w:r>
          </w:p>
          <w:p w14:paraId="538C4673" w14:textId="27C44006" w:rsidR="00F726E5" w:rsidRPr="00690134" w:rsidRDefault="00267F93" w:rsidP="00267F93">
            <w:pPr>
              <w:spacing w:before="4"/>
              <w:ind w:left="720" w:hanging="720"/>
              <w:rPr>
                <w:rFonts w:ascii="Arial" w:hAnsi="Arial" w:cs="Arial"/>
                <w:sz w:val="20"/>
                <w:szCs w:val="20"/>
              </w:rPr>
            </w:pPr>
            <w:r w:rsidRPr="00690134">
              <w:rPr>
                <w:rFonts w:ascii="Arial" w:hAnsi="Arial" w:cs="Arial"/>
                <w:sz w:val="20"/>
                <w:szCs w:val="20"/>
              </w:rPr>
              <w:t xml:space="preserve">Talking </w:t>
            </w:r>
            <w:r w:rsidR="00F726E5" w:rsidRPr="00690134">
              <w:rPr>
                <w:rFonts w:ascii="Arial" w:hAnsi="Arial" w:cs="Arial"/>
                <w:sz w:val="20"/>
                <w:szCs w:val="20"/>
              </w:rPr>
              <w:t xml:space="preserve">and listening attainment </w:t>
            </w:r>
            <w:r w:rsidRPr="00690134">
              <w:rPr>
                <w:rFonts w:ascii="Arial" w:hAnsi="Arial" w:cs="Arial"/>
                <w:sz w:val="20"/>
                <w:szCs w:val="20"/>
              </w:rPr>
              <w:t>target 90%</w:t>
            </w:r>
          </w:p>
          <w:p w14:paraId="4FBBE6FD" w14:textId="47779D18" w:rsidR="00F726E5" w:rsidRPr="00690134" w:rsidRDefault="00F726E5" w:rsidP="00F726E5">
            <w:pPr>
              <w:spacing w:before="4"/>
              <w:rPr>
                <w:rFonts w:ascii="Arial" w:hAnsi="Arial" w:cs="Arial"/>
                <w:sz w:val="20"/>
                <w:szCs w:val="20"/>
              </w:rPr>
            </w:pPr>
            <w:r w:rsidRPr="00690134">
              <w:rPr>
                <w:rFonts w:ascii="Arial" w:hAnsi="Arial" w:cs="Arial"/>
                <w:sz w:val="20"/>
                <w:szCs w:val="20"/>
              </w:rPr>
              <w:t>Planners, evaluations</w:t>
            </w:r>
          </w:p>
        </w:tc>
      </w:tr>
      <w:tr w:rsidR="006C4FDD" w:rsidRPr="00EA6BA8" w14:paraId="6C339F8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8616FF7" w14:textId="253CB2DD" w:rsidR="001A1F0F" w:rsidRPr="00690134" w:rsidRDefault="001A1F0F" w:rsidP="001A1F0F">
            <w:pPr>
              <w:spacing w:before="4"/>
              <w:rPr>
                <w:rFonts w:ascii="Arial" w:hAnsi="Arial" w:cs="Arial"/>
                <w:b/>
                <w:bCs/>
                <w:sz w:val="20"/>
                <w:szCs w:val="20"/>
              </w:rPr>
            </w:pPr>
            <w:r w:rsidRPr="00690134">
              <w:rPr>
                <w:rFonts w:ascii="Arial" w:hAnsi="Arial" w:cs="Arial"/>
                <w:b/>
                <w:bCs/>
                <w:sz w:val="20"/>
                <w:szCs w:val="20"/>
              </w:rPr>
              <w:t>Reading</w:t>
            </w:r>
          </w:p>
          <w:p w14:paraId="6368A608" w14:textId="0B0990DA" w:rsidR="00145296" w:rsidRPr="00690134" w:rsidRDefault="001A1F0F" w:rsidP="00E70D28">
            <w:pPr>
              <w:spacing w:before="4"/>
              <w:rPr>
                <w:rFonts w:ascii="Arial" w:hAnsi="Arial" w:cs="Arial"/>
                <w:sz w:val="20"/>
                <w:szCs w:val="20"/>
              </w:rPr>
            </w:pPr>
            <w:r w:rsidRPr="00690134">
              <w:rPr>
                <w:rFonts w:ascii="Arial" w:hAnsi="Arial" w:cs="Arial"/>
                <w:sz w:val="20"/>
                <w:szCs w:val="20"/>
              </w:rPr>
              <w:t>Continue reading skills supports – paire</w:t>
            </w:r>
            <w:r w:rsidR="00E70D28">
              <w:rPr>
                <w:rFonts w:ascii="Arial" w:hAnsi="Arial" w:cs="Arial"/>
                <w:sz w:val="20"/>
                <w:szCs w:val="20"/>
              </w:rPr>
              <w:t>d reading, pupil support groups.</w:t>
            </w:r>
          </w:p>
          <w:p w14:paraId="15EC4C6D" w14:textId="231A4BAD" w:rsidR="001A1F0F" w:rsidRPr="00690134" w:rsidRDefault="001A1F0F" w:rsidP="00CA11BF">
            <w:pPr>
              <w:spacing w:before="4"/>
              <w:rPr>
                <w:rFonts w:ascii="Arial" w:hAnsi="Arial" w:cs="Arial"/>
                <w:sz w:val="20"/>
                <w:szCs w:val="20"/>
              </w:rPr>
            </w:pPr>
            <w:r w:rsidRPr="00690134">
              <w:rPr>
                <w:rFonts w:ascii="Arial" w:hAnsi="Arial" w:cs="Arial"/>
                <w:sz w:val="20"/>
                <w:szCs w:val="20"/>
              </w:rPr>
              <w:t>Family learning workshops and events</w:t>
            </w:r>
          </w:p>
          <w:p w14:paraId="290E2B36" w14:textId="77777777" w:rsidR="008B25CC" w:rsidRPr="00690134" w:rsidRDefault="008B25CC" w:rsidP="00CA11BF">
            <w:pPr>
              <w:spacing w:before="4"/>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14:paraId="5695C61A" w14:textId="77777777" w:rsidR="008B25CC" w:rsidRPr="00690134" w:rsidRDefault="008B25CC" w:rsidP="00CA11BF">
            <w:pPr>
              <w:spacing w:before="4"/>
              <w:rPr>
                <w:rFonts w:ascii="Arial" w:eastAsia="Arial Unicode MS" w:hAnsi="Arial" w:cs="Arial"/>
                <w:sz w:val="20"/>
                <w:szCs w:val="20"/>
              </w:rPr>
            </w:pPr>
          </w:p>
          <w:p w14:paraId="35FA136F" w14:textId="77777777" w:rsidR="00F726E5" w:rsidRPr="00690134" w:rsidRDefault="00F726E5" w:rsidP="00CA11BF">
            <w:pPr>
              <w:spacing w:before="4"/>
              <w:rPr>
                <w:rFonts w:ascii="Arial" w:eastAsia="Arial Unicode MS" w:hAnsi="Arial" w:cs="Arial"/>
                <w:sz w:val="20"/>
                <w:szCs w:val="20"/>
              </w:rPr>
            </w:pPr>
            <w:r w:rsidRPr="00690134">
              <w:rPr>
                <w:rFonts w:ascii="Arial" w:eastAsia="Arial Unicode MS" w:hAnsi="Arial" w:cs="Arial"/>
                <w:sz w:val="20"/>
                <w:szCs w:val="20"/>
              </w:rPr>
              <w:t>Aug onwards</w:t>
            </w:r>
          </w:p>
          <w:p w14:paraId="55C851A1" w14:textId="77777777" w:rsidR="00F726E5" w:rsidRPr="00690134" w:rsidRDefault="00F726E5" w:rsidP="00CA11BF">
            <w:pPr>
              <w:spacing w:before="4"/>
              <w:rPr>
                <w:rFonts w:ascii="Arial" w:eastAsia="Arial Unicode MS" w:hAnsi="Arial" w:cs="Arial"/>
                <w:sz w:val="20"/>
                <w:szCs w:val="20"/>
              </w:rPr>
            </w:pPr>
          </w:p>
          <w:p w14:paraId="1F9C91F5" w14:textId="00F07232" w:rsidR="00F726E5" w:rsidRPr="00690134" w:rsidRDefault="00F726E5" w:rsidP="00CA11BF">
            <w:pPr>
              <w:spacing w:before="4"/>
              <w:rPr>
                <w:rFonts w:ascii="Arial" w:eastAsia="Arial Unicode MS" w:hAnsi="Arial" w:cs="Arial"/>
                <w:sz w:val="20"/>
                <w:szCs w:val="20"/>
              </w:rPr>
            </w:pPr>
            <w:r w:rsidRPr="00690134">
              <w:rPr>
                <w:rFonts w:ascii="Arial" w:eastAsia="Arial Unicode MS" w:hAnsi="Arial" w:cs="Arial"/>
                <w:sz w:val="20"/>
                <w:szCs w:val="20"/>
              </w:rPr>
              <w:t>Sept onwards</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F395E25" w14:textId="77777777" w:rsidR="008B25CC" w:rsidRPr="00690134" w:rsidRDefault="008B25CC" w:rsidP="00CA11BF">
            <w:pPr>
              <w:spacing w:before="4"/>
              <w:rPr>
                <w:rFonts w:ascii="Arial" w:hAnsi="Arial" w:cs="Arial"/>
                <w:sz w:val="20"/>
                <w:szCs w:val="20"/>
              </w:rPr>
            </w:pPr>
          </w:p>
          <w:p w14:paraId="02147758" w14:textId="6CEF58AD" w:rsidR="00F726E5" w:rsidRPr="00690134" w:rsidRDefault="00F726E5" w:rsidP="00371D0F">
            <w:pPr>
              <w:spacing w:before="4"/>
              <w:rPr>
                <w:rFonts w:ascii="Arial" w:hAnsi="Arial" w:cs="Arial"/>
                <w:sz w:val="20"/>
                <w:szCs w:val="20"/>
              </w:rPr>
            </w:pPr>
            <w:r w:rsidRPr="00690134">
              <w:rPr>
                <w:rFonts w:ascii="Arial" w:hAnsi="Arial" w:cs="Arial"/>
                <w:sz w:val="20"/>
                <w:szCs w:val="20"/>
              </w:rPr>
              <w:t xml:space="preserve">Reading </w:t>
            </w:r>
            <w:r w:rsidR="00371D0F" w:rsidRPr="00690134">
              <w:rPr>
                <w:rFonts w:ascii="Arial" w:hAnsi="Arial" w:cs="Arial"/>
                <w:sz w:val="20"/>
                <w:szCs w:val="20"/>
              </w:rPr>
              <w:t>target</w:t>
            </w:r>
            <w:r w:rsidRPr="00690134">
              <w:rPr>
                <w:rFonts w:ascii="Arial" w:hAnsi="Arial" w:cs="Arial"/>
                <w:sz w:val="20"/>
                <w:szCs w:val="20"/>
              </w:rPr>
              <w:t xml:space="preserve"> 85%</w:t>
            </w:r>
          </w:p>
          <w:p w14:paraId="54982797" w14:textId="663324F6" w:rsidR="00F726E5" w:rsidRPr="00690134" w:rsidRDefault="00F726E5" w:rsidP="00F726E5">
            <w:pPr>
              <w:spacing w:before="4"/>
              <w:rPr>
                <w:rFonts w:ascii="Arial" w:hAnsi="Arial" w:cs="Arial"/>
                <w:sz w:val="20"/>
                <w:szCs w:val="20"/>
              </w:rPr>
            </w:pPr>
            <w:r w:rsidRPr="00690134">
              <w:rPr>
                <w:rFonts w:ascii="Arial" w:hAnsi="Arial" w:cs="Arial"/>
                <w:sz w:val="20"/>
                <w:szCs w:val="20"/>
              </w:rPr>
              <w:t>Planners, evaluations</w:t>
            </w:r>
          </w:p>
        </w:tc>
      </w:tr>
    </w:tbl>
    <w:p w14:paraId="7A494F4F" w14:textId="103C8EEF" w:rsidR="006C4FDD" w:rsidRDefault="00AD7553" w:rsidP="00690134">
      <w:pPr>
        <w:tabs>
          <w:tab w:val="left" w:pos="3226"/>
        </w:tabs>
        <w:rPr>
          <w:rFonts w:ascii="Arial" w:hAnsi="Arial" w:cs="Arial"/>
          <w:sz w:val="22"/>
          <w:szCs w:val="22"/>
        </w:rPr>
      </w:pPr>
      <w:r>
        <w:rPr>
          <w:rFonts w:ascii="Arial" w:hAnsi="Arial" w:cs="Arial"/>
          <w:sz w:val="22"/>
          <w:szCs w:val="22"/>
        </w:rPr>
        <w:tab/>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CA11BF">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0EF4B9F5" w14:textId="632D22A3" w:rsidR="008B25CC" w:rsidRPr="00690134" w:rsidRDefault="00F24C0C" w:rsidP="001F00B2">
            <w:pPr>
              <w:rPr>
                <w:rFonts w:ascii="Arial" w:hAnsi="Arial" w:cs="Arial"/>
                <w:sz w:val="20"/>
                <w:szCs w:val="20"/>
              </w:rPr>
            </w:pPr>
            <w:r w:rsidRPr="00690134">
              <w:rPr>
                <w:rFonts w:ascii="Arial" w:hAnsi="Arial" w:cs="Arial"/>
                <w:sz w:val="20"/>
                <w:szCs w:val="20"/>
              </w:rPr>
              <w:t>Challenge Leader of Learning/ PT</w:t>
            </w:r>
          </w:p>
          <w:p w14:paraId="20C60A7C" w14:textId="688CFC47" w:rsidR="00F24C0C" w:rsidRPr="00690134" w:rsidRDefault="00F24C0C" w:rsidP="00CA11BF">
            <w:pPr>
              <w:rPr>
                <w:rFonts w:ascii="Arial" w:hAnsi="Arial" w:cs="Arial"/>
                <w:sz w:val="20"/>
                <w:szCs w:val="20"/>
              </w:rPr>
            </w:pPr>
            <w:r w:rsidRPr="00690134">
              <w:rPr>
                <w:rFonts w:ascii="Arial" w:hAnsi="Arial" w:cs="Arial"/>
                <w:sz w:val="20"/>
                <w:szCs w:val="20"/>
              </w:rPr>
              <w:t>SLT</w:t>
            </w:r>
          </w:p>
          <w:p w14:paraId="53687AAC" w14:textId="6A3704FA" w:rsidR="00F24C0C" w:rsidRPr="00690134" w:rsidRDefault="00F24C0C" w:rsidP="00CA11BF">
            <w:pPr>
              <w:rPr>
                <w:rFonts w:ascii="Arial" w:hAnsi="Arial" w:cs="Arial"/>
                <w:sz w:val="20"/>
                <w:szCs w:val="20"/>
              </w:rPr>
            </w:pPr>
            <w:r w:rsidRPr="00690134">
              <w:rPr>
                <w:rFonts w:ascii="Arial" w:hAnsi="Arial" w:cs="Arial"/>
                <w:sz w:val="20"/>
                <w:szCs w:val="20"/>
              </w:rPr>
              <w:t>Teacher Learning Community Leaders</w:t>
            </w:r>
          </w:p>
          <w:p w14:paraId="39F1005C" w14:textId="409319E2" w:rsidR="008B25CC" w:rsidRPr="00690134" w:rsidRDefault="00F24C0C" w:rsidP="00690134">
            <w:pPr>
              <w:rPr>
                <w:rFonts w:ascii="Arial" w:hAnsi="Arial" w:cs="Arial"/>
                <w:sz w:val="20"/>
                <w:szCs w:val="20"/>
              </w:rPr>
            </w:pPr>
            <w:r w:rsidRPr="00690134">
              <w:rPr>
                <w:rFonts w:ascii="Arial" w:hAnsi="Arial" w:cs="Arial"/>
                <w:sz w:val="20"/>
                <w:szCs w:val="20"/>
              </w:rPr>
              <w:t>Teachers, SfLW, CDO</w:t>
            </w:r>
            <w:r w:rsidR="00690134">
              <w:rPr>
                <w:rFonts w:ascii="Arial" w:hAnsi="Arial" w:cs="Arial"/>
                <w:sz w:val="20"/>
                <w:szCs w:val="20"/>
              </w:rPr>
              <w:t>, Leaders of Learning</w:t>
            </w:r>
          </w:p>
        </w:tc>
        <w:tc>
          <w:tcPr>
            <w:tcW w:w="8124" w:type="dxa"/>
            <w:shd w:val="clear" w:color="auto" w:fill="auto"/>
          </w:tcPr>
          <w:p w14:paraId="6DA78CB4" w14:textId="2064BB0C" w:rsidR="008B25CC" w:rsidRPr="00690134" w:rsidRDefault="00F24C0C" w:rsidP="00CA11BF">
            <w:pPr>
              <w:rPr>
                <w:rFonts w:ascii="Arial" w:hAnsi="Arial" w:cs="Arial"/>
                <w:sz w:val="20"/>
                <w:szCs w:val="20"/>
              </w:rPr>
            </w:pPr>
            <w:r w:rsidRPr="00690134">
              <w:rPr>
                <w:rFonts w:ascii="Arial" w:hAnsi="Arial" w:cs="Arial"/>
                <w:sz w:val="20"/>
                <w:szCs w:val="20"/>
              </w:rPr>
              <w:t>Teacher Learning Communities</w:t>
            </w:r>
          </w:p>
          <w:p w14:paraId="4FCDD9F0" w14:textId="77777777" w:rsidR="008B25CC" w:rsidRPr="00690134" w:rsidRDefault="00F24C0C" w:rsidP="00CA11BF">
            <w:pPr>
              <w:rPr>
                <w:rFonts w:ascii="Arial" w:hAnsi="Arial" w:cs="Arial"/>
                <w:sz w:val="20"/>
                <w:szCs w:val="20"/>
              </w:rPr>
            </w:pPr>
            <w:r w:rsidRPr="00690134">
              <w:rPr>
                <w:rFonts w:ascii="Arial" w:hAnsi="Arial" w:cs="Arial"/>
                <w:sz w:val="20"/>
                <w:szCs w:val="20"/>
              </w:rPr>
              <w:t>CLOL training</w:t>
            </w:r>
          </w:p>
          <w:p w14:paraId="5BC6EB9F" w14:textId="22D80C61" w:rsidR="00F24C0C" w:rsidRPr="00690134" w:rsidRDefault="001F00B2" w:rsidP="001F00B2">
            <w:pPr>
              <w:rPr>
                <w:rFonts w:ascii="Arial" w:hAnsi="Arial" w:cs="Arial"/>
                <w:sz w:val="20"/>
                <w:szCs w:val="20"/>
              </w:rPr>
            </w:pPr>
            <w:r w:rsidRPr="00690134">
              <w:rPr>
                <w:rFonts w:ascii="Arial" w:hAnsi="Arial" w:cs="Arial"/>
                <w:sz w:val="20"/>
                <w:szCs w:val="20"/>
              </w:rPr>
              <w:t xml:space="preserve">Collegiate time </w:t>
            </w:r>
            <w:r w:rsidR="00F24C0C" w:rsidRPr="00690134">
              <w:rPr>
                <w:rFonts w:ascii="Arial" w:hAnsi="Arial" w:cs="Arial"/>
                <w:sz w:val="20"/>
                <w:szCs w:val="20"/>
              </w:rPr>
              <w:t>and EDIS training</w:t>
            </w:r>
          </w:p>
          <w:p w14:paraId="272EB277" w14:textId="6654C18D" w:rsidR="008B25CC" w:rsidRPr="00690134" w:rsidRDefault="001F00B2" w:rsidP="00690134">
            <w:pPr>
              <w:rPr>
                <w:rFonts w:ascii="Arial" w:hAnsi="Arial" w:cs="Arial"/>
                <w:sz w:val="20"/>
                <w:szCs w:val="20"/>
              </w:rPr>
            </w:pPr>
            <w:r w:rsidRPr="00690134">
              <w:rPr>
                <w:rFonts w:ascii="Arial" w:hAnsi="Arial" w:cs="Arial"/>
                <w:sz w:val="20"/>
                <w:szCs w:val="20"/>
              </w:rPr>
              <w:t xml:space="preserve">Optional CPD sessions </w:t>
            </w:r>
          </w:p>
        </w:tc>
      </w:tr>
    </w:tbl>
    <w:p w14:paraId="672926D4" w14:textId="77777777" w:rsidR="00614F24" w:rsidRDefault="00614F24" w:rsidP="00B9326E">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846945" w:rsidRPr="00B9326E" w14:paraId="6E5185DA" w14:textId="77777777" w:rsidTr="007479F4">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45450DE7" w14:textId="77777777" w:rsidR="00846945" w:rsidRPr="00B9326E" w:rsidRDefault="00846945" w:rsidP="007479F4">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53339E7" w14:textId="77777777" w:rsidR="00846945" w:rsidRPr="00B9326E" w:rsidRDefault="00846945" w:rsidP="007479F4">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9410460" w14:textId="77777777" w:rsidR="00846945" w:rsidRPr="00B9326E" w:rsidRDefault="00846945" w:rsidP="007479F4">
            <w:pPr>
              <w:rPr>
                <w:rFonts w:ascii="Arial" w:eastAsia="Arial Unicode MS" w:hAnsi="Arial" w:cs="Arial"/>
                <w:b/>
                <w:bCs/>
                <w:sz w:val="22"/>
                <w:szCs w:val="22"/>
              </w:rPr>
            </w:pPr>
            <w:r w:rsidRPr="00B9326E">
              <w:rPr>
                <w:rFonts w:ascii="Arial" w:hAnsi="Arial" w:cs="Arial"/>
                <w:b/>
                <w:sz w:val="22"/>
                <w:szCs w:val="22"/>
              </w:rPr>
              <w:t xml:space="preserve"> Priority </w:t>
            </w:r>
          </w:p>
        </w:tc>
      </w:tr>
      <w:tr w:rsidR="00846945" w:rsidRPr="00EA6BA8" w14:paraId="20724B38" w14:textId="77777777" w:rsidTr="007479F4">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4888F820" w14:textId="77777777" w:rsidR="00846945" w:rsidRPr="00EA6BA8" w:rsidRDefault="00846945" w:rsidP="007479F4">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49A3CE3F" w14:textId="77777777" w:rsidR="00846945" w:rsidRDefault="00846945" w:rsidP="007479F4">
            <w:pPr>
              <w:spacing w:before="60"/>
              <w:jc w:val="center"/>
              <w:rPr>
                <w:rFonts w:ascii="Arial" w:eastAsia="Arial Unicode MS" w:hAnsi="Arial" w:cs="Arial"/>
                <w:b/>
                <w:bCs/>
                <w:sz w:val="22"/>
                <w:szCs w:val="22"/>
              </w:rPr>
            </w:pPr>
          </w:p>
          <w:p w14:paraId="2C2C32EF" w14:textId="77777777" w:rsidR="00846945" w:rsidRPr="00EA6BA8" w:rsidRDefault="00846945" w:rsidP="007479F4">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6AAD1D1" w14:textId="77777777" w:rsidR="00846945" w:rsidRPr="003D5DD4" w:rsidRDefault="00846945" w:rsidP="007479F4">
            <w:pPr>
              <w:spacing w:before="60"/>
              <w:rPr>
                <w:rFonts w:ascii="Arial" w:hAnsi="Arial" w:cs="Arial"/>
                <w:b/>
                <w:bCs/>
                <w:sz w:val="22"/>
                <w:szCs w:val="22"/>
              </w:rPr>
            </w:pPr>
            <w:r w:rsidRPr="00EA6BA8">
              <w:rPr>
                <w:rFonts w:ascii="Arial" w:hAnsi="Arial" w:cs="Arial"/>
                <w:sz w:val="22"/>
                <w:szCs w:val="22"/>
              </w:rPr>
              <w:t xml:space="preserve"> </w:t>
            </w:r>
            <w:r w:rsidRPr="003D5DD4">
              <w:rPr>
                <w:rFonts w:ascii="Arial" w:hAnsi="Arial" w:cs="Arial"/>
                <w:b/>
                <w:bCs/>
                <w:sz w:val="22"/>
                <w:szCs w:val="22"/>
              </w:rPr>
              <w:t>Raising Attainment</w:t>
            </w:r>
            <w:r>
              <w:rPr>
                <w:rFonts w:ascii="Arial" w:hAnsi="Arial" w:cs="Arial"/>
                <w:b/>
                <w:bCs/>
                <w:sz w:val="22"/>
                <w:szCs w:val="22"/>
              </w:rPr>
              <w:t xml:space="preserve"> - Maths</w:t>
            </w:r>
          </w:p>
          <w:p w14:paraId="52401458" w14:textId="77777777" w:rsidR="00846945" w:rsidRPr="003D5DD4" w:rsidRDefault="00846945" w:rsidP="007479F4">
            <w:pPr>
              <w:spacing w:before="60"/>
              <w:rPr>
                <w:rFonts w:ascii="Arial" w:hAnsi="Arial" w:cs="Arial"/>
                <w:b/>
                <w:bCs/>
                <w:sz w:val="22"/>
                <w:szCs w:val="22"/>
              </w:rPr>
            </w:pPr>
            <w:r>
              <w:rPr>
                <w:rFonts w:ascii="Arial" w:eastAsia="Arial Unicode MS" w:hAnsi="Arial" w:cs="Arial"/>
                <w:sz w:val="22"/>
                <w:szCs w:val="22"/>
              </w:rPr>
              <w:t xml:space="preserve">See PEF detailed plans </w:t>
            </w:r>
          </w:p>
          <w:p w14:paraId="7F595080" w14:textId="77777777" w:rsidR="00846945" w:rsidRPr="00EA6BA8" w:rsidRDefault="00846945" w:rsidP="007479F4">
            <w:pPr>
              <w:spacing w:before="60"/>
              <w:rPr>
                <w:rFonts w:ascii="Arial" w:hAnsi="Arial" w:cs="Arial"/>
                <w:sz w:val="22"/>
                <w:szCs w:val="22"/>
              </w:rPr>
            </w:pPr>
          </w:p>
        </w:tc>
      </w:tr>
    </w:tbl>
    <w:p w14:paraId="5BBC5B9D" w14:textId="77777777" w:rsidR="00846945" w:rsidRDefault="00846945" w:rsidP="00846945">
      <w:pPr>
        <w:rPr>
          <w:rFonts w:ascii="Arial" w:hAnsi="Arial" w:cs="Arial"/>
          <w:sz w:val="22"/>
          <w:szCs w:val="22"/>
        </w:rPr>
      </w:pPr>
    </w:p>
    <w:p w14:paraId="64137FAF" w14:textId="77777777" w:rsidR="00846945" w:rsidRDefault="00846945" w:rsidP="00846945">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46945" w:rsidRPr="00EA6BA8" w14:paraId="3C5FBF9A" w14:textId="77777777" w:rsidTr="007479F4">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B163AC2" w14:textId="77777777" w:rsidR="00846945" w:rsidRPr="00EA6BA8" w:rsidRDefault="00846945" w:rsidP="007479F4">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7ED90AAD" w14:textId="77777777" w:rsidR="00846945" w:rsidRPr="00EA6BA8" w:rsidRDefault="00846945" w:rsidP="007479F4">
            <w:pPr>
              <w:rPr>
                <w:rFonts w:ascii="Arial" w:hAnsi="Arial" w:cs="Arial"/>
                <w:b/>
                <w:bCs/>
                <w:sz w:val="22"/>
                <w:szCs w:val="22"/>
              </w:rPr>
            </w:pPr>
          </w:p>
          <w:p w14:paraId="677B85C2" w14:textId="77777777" w:rsidR="00846945" w:rsidRPr="006E12AA" w:rsidRDefault="00846945" w:rsidP="007479F4">
            <w:pPr>
              <w:jc w:val="center"/>
              <w:rPr>
                <w:rFonts w:ascii="Arial" w:hAnsi="Arial" w:cs="Arial"/>
                <w:b/>
                <w:bCs/>
                <w:sz w:val="22"/>
                <w:szCs w:val="22"/>
              </w:rPr>
            </w:pPr>
            <w:r w:rsidRPr="006E12AA">
              <w:rPr>
                <w:rFonts w:ascii="Arial" w:hAnsi="Arial" w:cs="Arial"/>
                <w:b/>
                <w:bCs/>
                <w:sz w:val="22"/>
                <w:szCs w:val="22"/>
              </w:rPr>
              <w:t>Timescale</w:t>
            </w:r>
          </w:p>
          <w:p w14:paraId="08C74782" w14:textId="77777777" w:rsidR="00846945" w:rsidRPr="00EA6BA8" w:rsidRDefault="00846945" w:rsidP="007479F4">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600F0C82" w14:textId="77777777" w:rsidR="00846945" w:rsidRPr="00EA6BA8" w:rsidRDefault="00846945" w:rsidP="007479F4">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46945" w:rsidRPr="00EA6BA8" w14:paraId="39CC82D7" w14:textId="77777777" w:rsidTr="007479F4">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404651C2" w14:textId="77777777" w:rsidR="00846945" w:rsidRDefault="00846945" w:rsidP="007479F4">
            <w:pPr>
              <w:spacing w:before="4"/>
              <w:rPr>
                <w:rFonts w:ascii="Arial" w:eastAsia="Arial Unicode MS" w:hAnsi="Arial" w:cs="Arial"/>
                <w:b/>
                <w:bCs/>
                <w:sz w:val="22"/>
                <w:szCs w:val="22"/>
              </w:rPr>
            </w:pPr>
            <w:r>
              <w:rPr>
                <w:rFonts w:ascii="Arial" w:eastAsia="Arial Unicode MS" w:hAnsi="Arial" w:cs="Arial"/>
                <w:b/>
                <w:bCs/>
                <w:sz w:val="22"/>
                <w:szCs w:val="22"/>
              </w:rPr>
              <w:t>Maths</w:t>
            </w:r>
          </w:p>
          <w:p w14:paraId="64BB5F02" w14:textId="77777777" w:rsidR="00846945" w:rsidRDefault="00846945" w:rsidP="007479F4">
            <w:pPr>
              <w:spacing w:before="4"/>
              <w:rPr>
                <w:rFonts w:ascii="Arial" w:eastAsia="Arial Unicode MS" w:hAnsi="Arial" w:cs="Arial"/>
                <w:sz w:val="22"/>
                <w:szCs w:val="22"/>
              </w:rPr>
            </w:pPr>
            <w:r>
              <w:rPr>
                <w:rFonts w:ascii="Arial" w:eastAsia="Arial Unicode MS" w:hAnsi="Arial" w:cs="Arial"/>
                <w:sz w:val="22"/>
                <w:szCs w:val="22"/>
              </w:rPr>
              <w:t>Glasgow Counts Trackers, planning and approaches implemented across whole school</w:t>
            </w:r>
          </w:p>
          <w:p w14:paraId="0338C046" w14:textId="77777777" w:rsidR="00846945" w:rsidRDefault="00846945" w:rsidP="007479F4">
            <w:pPr>
              <w:spacing w:before="4"/>
              <w:rPr>
                <w:rFonts w:ascii="Arial" w:eastAsia="Arial Unicode MS" w:hAnsi="Arial" w:cs="Arial"/>
                <w:sz w:val="22"/>
                <w:szCs w:val="22"/>
              </w:rPr>
            </w:pPr>
            <w:r>
              <w:rPr>
                <w:rFonts w:ascii="Arial" w:eastAsia="Arial Unicode MS" w:hAnsi="Arial" w:cs="Arial"/>
                <w:sz w:val="22"/>
                <w:szCs w:val="22"/>
              </w:rPr>
              <w:t>Staff training and CPD sessions on Glasgow Counts Maths approaches for learning and teaching</w:t>
            </w:r>
          </w:p>
          <w:p w14:paraId="3334EA2A" w14:textId="77777777" w:rsidR="00846945" w:rsidRPr="003848F1" w:rsidRDefault="00846945" w:rsidP="007479F4">
            <w:pPr>
              <w:spacing w:before="4"/>
              <w:rPr>
                <w:rFonts w:ascii="Arial" w:eastAsia="Arial Unicode MS" w:hAnsi="Arial" w:cs="Arial"/>
                <w:sz w:val="22"/>
                <w:szCs w:val="22"/>
              </w:rPr>
            </w:pPr>
            <w:r>
              <w:rPr>
                <w:rFonts w:ascii="Arial" w:eastAsia="Arial Unicode MS" w:hAnsi="Arial" w:cs="Arial"/>
                <w:sz w:val="22"/>
                <w:szCs w:val="22"/>
              </w:rPr>
              <w:t>Class resources built up</w:t>
            </w:r>
          </w:p>
          <w:p w14:paraId="10081199" w14:textId="77777777" w:rsidR="00846945" w:rsidRPr="00EA6BA8" w:rsidRDefault="00846945" w:rsidP="007479F4">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2097D7E0" w14:textId="77777777" w:rsidR="00846945" w:rsidRPr="00EA6BA8" w:rsidRDefault="00846945" w:rsidP="007479F4">
            <w:pPr>
              <w:spacing w:before="4"/>
              <w:rPr>
                <w:rFonts w:ascii="Arial" w:eastAsia="Arial Unicode MS" w:hAnsi="Arial" w:cs="Arial"/>
                <w:sz w:val="22"/>
                <w:szCs w:val="22"/>
              </w:rPr>
            </w:pPr>
            <w:r>
              <w:rPr>
                <w:rFonts w:ascii="Arial" w:eastAsia="Arial Unicode MS" w:hAnsi="Arial" w:cs="Arial"/>
                <w:sz w:val="22"/>
                <w:szCs w:val="22"/>
              </w:rPr>
              <w:t>Aug - May</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C41762D" w14:textId="77777777" w:rsidR="00846945" w:rsidRDefault="00846945" w:rsidP="007479F4">
            <w:pPr>
              <w:spacing w:before="4"/>
              <w:rPr>
                <w:rFonts w:ascii="Arial" w:hAnsi="Arial" w:cs="Arial"/>
                <w:sz w:val="22"/>
                <w:szCs w:val="22"/>
              </w:rPr>
            </w:pPr>
            <w:r>
              <w:rPr>
                <w:rFonts w:ascii="Arial" w:hAnsi="Arial" w:cs="Arial"/>
                <w:sz w:val="22"/>
                <w:szCs w:val="22"/>
              </w:rPr>
              <w:t>Trackers and planning folders</w:t>
            </w:r>
          </w:p>
          <w:p w14:paraId="765F9953" w14:textId="77777777" w:rsidR="00846945" w:rsidRDefault="00846945" w:rsidP="007479F4">
            <w:pPr>
              <w:spacing w:before="4"/>
              <w:rPr>
                <w:rFonts w:ascii="Arial" w:hAnsi="Arial" w:cs="Arial"/>
                <w:sz w:val="22"/>
                <w:szCs w:val="22"/>
              </w:rPr>
            </w:pPr>
            <w:r>
              <w:rPr>
                <w:rFonts w:ascii="Arial" w:hAnsi="Arial" w:cs="Arial"/>
                <w:sz w:val="22"/>
                <w:szCs w:val="22"/>
              </w:rPr>
              <w:t>Class displays, learning conversations, monitoring learning and teaching</w:t>
            </w:r>
          </w:p>
          <w:p w14:paraId="4C8A0474" w14:textId="77777777" w:rsidR="00846945" w:rsidRDefault="00846945" w:rsidP="007479F4">
            <w:pPr>
              <w:spacing w:before="4"/>
              <w:rPr>
                <w:rFonts w:ascii="Arial" w:hAnsi="Arial" w:cs="Arial"/>
                <w:sz w:val="22"/>
                <w:szCs w:val="22"/>
              </w:rPr>
            </w:pPr>
            <w:r>
              <w:rPr>
                <w:rFonts w:ascii="Arial" w:hAnsi="Arial" w:cs="Arial"/>
                <w:sz w:val="22"/>
                <w:szCs w:val="22"/>
              </w:rPr>
              <w:t>Tapestry TLC</w:t>
            </w:r>
          </w:p>
          <w:p w14:paraId="65D9C75B" w14:textId="77777777" w:rsidR="00846945" w:rsidRDefault="00846945" w:rsidP="007479F4">
            <w:pPr>
              <w:spacing w:before="4"/>
              <w:rPr>
                <w:rFonts w:ascii="Arial" w:hAnsi="Arial" w:cs="Arial"/>
                <w:sz w:val="22"/>
                <w:szCs w:val="22"/>
              </w:rPr>
            </w:pPr>
            <w:r>
              <w:rPr>
                <w:rFonts w:ascii="Arial" w:hAnsi="Arial" w:cs="Arial"/>
                <w:sz w:val="22"/>
                <w:szCs w:val="22"/>
              </w:rPr>
              <w:t>Class resources</w:t>
            </w:r>
          </w:p>
          <w:p w14:paraId="6EC1D981" w14:textId="77777777" w:rsidR="00846945" w:rsidRDefault="00846945" w:rsidP="007479F4">
            <w:pPr>
              <w:spacing w:before="4"/>
              <w:rPr>
                <w:rFonts w:ascii="Arial" w:hAnsi="Arial" w:cs="Arial"/>
                <w:sz w:val="22"/>
                <w:szCs w:val="22"/>
              </w:rPr>
            </w:pPr>
            <w:r>
              <w:rPr>
                <w:rFonts w:ascii="Arial" w:hAnsi="Arial" w:cs="Arial"/>
                <w:sz w:val="22"/>
                <w:szCs w:val="22"/>
              </w:rPr>
              <w:t>Maths attainment target 85%</w:t>
            </w:r>
          </w:p>
          <w:p w14:paraId="1DC215D6" w14:textId="77777777" w:rsidR="00846945" w:rsidRPr="00EA6BA8" w:rsidRDefault="00846945" w:rsidP="007479F4">
            <w:pPr>
              <w:spacing w:before="4"/>
              <w:rPr>
                <w:rFonts w:ascii="Arial" w:eastAsia="Arial Unicode MS" w:hAnsi="Arial" w:cs="Arial"/>
                <w:sz w:val="22"/>
                <w:szCs w:val="22"/>
              </w:rPr>
            </w:pPr>
          </w:p>
        </w:tc>
      </w:tr>
      <w:tr w:rsidR="00846945" w:rsidRPr="00EA6BA8" w14:paraId="0F044EE4" w14:textId="77777777" w:rsidTr="007479F4">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5C4529C" w14:textId="4A1C1457" w:rsidR="00846945" w:rsidRPr="003D5DD4" w:rsidRDefault="00846945" w:rsidP="007479F4">
            <w:pPr>
              <w:spacing w:before="4"/>
              <w:rPr>
                <w:rFonts w:ascii="Arial" w:hAnsi="Arial" w:cs="Arial"/>
                <w:b/>
                <w:bCs/>
                <w:sz w:val="22"/>
                <w:szCs w:val="22"/>
              </w:rPr>
            </w:pPr>
            <w:r w:rsidRPr="003D5DD4">
              <w:rPr>
                <w:rFonts w:ascii="Arial" w:hAnsi="Arial" w:cs="Arial"/>
                <w:b/>
                <w:bCs/>
                <w:sz w:val="22"/>
                <w:szCs w:val="22"/>
              </w:rPr>
              <w:t>Early Level/P1</w:t>
            </w:r>
            <w:r w:rsidR="00C64809">
              <w:rPr>
                <w:rFonts w:ascii="Arial" w:hAnsi="Arial" w:cs="Arial"/>
                <w:b/>
                <w:bCs/>
                <w:sz w:val="22"/>
                <w:szCs w:val="22"/>
              </w:rPr>
              <w:t xml:space="preserve"> and P2</w:t>
            </w:r>
            <w:r w:rsidRPr="003D5DD4">
              <w:rPr>
                <w:rFonts w:ascii="Arial" w:hAnsi="Arial" w:cs="Arial"/>
                <w:b/>
                <w:bCs/>
                <w:sz w:val="22"/>
                <w:szCs w:val="22"/>
              </w:rPr>
              <w:t xml:space="preserve"> approaches</w:t>
            </w:r>
          </w:p>
          <w:p w14:paraId="07A22914" w14:textId="77777777" w:rsidR="00846945" w:rsidRDefault="00846945" w:rsidP="007479F4">
            <w:pPr>
              <w:spacing w:before="4"/>
              <w:rPr>
                <w:rFonts w:ascii="Arial" w:hAnsi="Arial" w:cs="Arial"/>
                <w:sz w:val="22"/>
                <w:szCs w:val="22"/>
              </w:rPr>
            </w:pPr>
            <w:r>
              <w:rPr>
                <w:rFonts w:ascii="Arial" w:hAnsi="Arial" w:cs="Arial"/>
                <w:sz w:val="22"/>
                <w:szCs w:val="22"/>
              </w:rPr>
              <w:t>Staff CPD</w:t>
            </w:r>
          </w:p>
          <w:p w14:paraId="730EA839" w14:textId="77777777" w:rsidR="00846945" w:rsidRPr="00EA6BA8" w:rsidRDefault="00846945" w:rsidP="007479F4">
            <w:pPr>
              <w:spacing w:before="4"/>
              <w:rPr>
                <w:rFonts w:ascii="Arial" w:hAnsi="Arial" w:cs="Arial"/>
                <w:sz w:val="22"/>
                <w:szCs w:val="22"/>
              </w:rPr>
            </w:pPr>
            <w:r>
              <w:rPr>
                <w:rFonts w:ascii="Arial" w:hAnsi="Arial" w:cs="Arial"/>
                <w:sz w:val="22"/>
                <w:szCs w:val="22"/>
              </w:rPr>
              <w:t>Continuing development of active play approaches in P1/early level and into P2.</w:t>
            </w:r>
          </w:p>
        </w:tc>
        <w:tc>
          <w:tcPr>
            <w:tcW w:w="1701" w:type="dxa"/>
            <w:tcBorders>
              <w:top w:val="single" w:sz="4" w:space="0" w:color="auto"/>
              <w:left w:val="single" w:sz="4" w:space="0" w:color="auto"/>
              <w:bottom w:val="single" w:sz="4" w:space="0" w:color="auto"/>
              <w:right w:val="single" w:sz="4" w:space="0" w:color="auto"/>
            </w:tcBorders>
          </w:tcPr>
          <w:p w14:paraId="1458893F" w14:textId="77777777" w:rsidR="00846945" w:rsidRDefault="00846945" w:rsidP="007479F4">
            <w:pPr>
              <w:spacing w:before="4"/>
              <w:rPr>
                <w:rFonts w:ascii="Arial" w:eastAsia="Arial Unicode MS" w:hAnsi="Arial" w:cs="Arial"/>
                <w:sz w:val="22"/>
                <w:szCs w:val="22"/>
              </w:rPr>
            </w:pPr>
          </w:p>
          <w:p w14:paraId="2395F727" w14:textId="77777777" w:rsidR="00846945" w:rsidRDefault="00846945" w:rsidP="007479F4">
            <w:pPr>
              <w:spacing w:before="4"/>
              <w:rPr>
                <w:rFonts w:ascii="Arial" w:eastAsia="Arial Unicode MS" w:hAnsi="Arial" w:cs="Arial"/>
                <w:sz w:val="22"/>
                <w:szCs w:val="22"/>
              </w:rPr>
            </w:pPr>
            <w:r>
              <w:rPr>
                <w:rFonts w:ascii="Arial" w:eastAsia="Arial Unicode MS" w:hAnsi="Arial" w:cs="Arial"/>
                <w:sz w:val="22"/>
                <w:szCs w:val="22"/>
              </w:rPr>
              <w:t>Aug - May</w:t>
            </w:r>
          </w:p>
          <w:p w14:paraId="4B374EA9" w14:textId="77777777" w:rsidR="00846945" w:rsidRPr="00EA6BA8" w:rsidRDefault="00846945" w:rsidP="007479F4">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3D18BC7" w14:textId="77777777" w:rsidR="00846945" w:rsidRDefault="00846945" w:rsidP="007479F4">
            <w:pPr>
              <w:spacing w:before="4"/>
              <w:rPr>
                <w:rFonts w:ascii="Arial" w:hAnsi="Arial" w:cs="Arial"/>
                <w:sz w:val="22"/>
                <w:szCs w:val="22"/>
              </w:rPr>
            </w:pPr>
          </w:p>
          <w:p w14:paraId="38EC17BA" w14:textId="77777777" w:rsidR="00846945" w:rsidRDefault="00846945" w:rsidP="007479F4">
            <w:pPr>
              <w:spacing w:before="4"/>
              <w:rPr>
                <w:rFonts w:ascii="Arial" w:hAnsi="Arial" w:cs="Arial"/>
                <w:sz w:val="22"/>
                <w:szCs w:val="22"/>
              </w:rPr>
            </w:pPr>
            <w:r>
              <w:rPr>
                <w:rFonts w:ascii="Arial" w:hAnsi="Arial" w:cs="Arial"/>
                <w:sz w:val="22"/>
                <w:szCs w:val="22"/>
              </w:rPr>
              <w:t>Staff engagement in training</w:t>
            </w:r>
          </w:p>
          <w:p w14:paraId="54570A85" w14:textId="77777777" w:rsidR="00846945" w:rsidRDefault="00846945" w:rsidP="007479F4">
            <w:pPr>
              <w:spacing w:before="4"/>
              <w:rPr>
                <w:rFonts w:ascii="Arial" w:hAnsi="Arial" w:cs="Arial"/>
                <w:sz w:val="22"/>
                <w:szCs w:val="22"/>
              </w:rPr>
            </w:pPr>
            <w:r>
              <w:rPr>
                <w:rFonts w:ascii="Arial" w:hAnsi="Arial" w:cs="Arial"/>
                <w:sz w:val="22"/>
                <w:szCs w:val="22"/>
              </w:rPr>
              <w:t>Monitoring learning and teaching</w:t>
            </w:r>
          </w:p>
          <w:p w14:paraId="2A3B62E4" w14:textId="77777777" w:rsidR="00846945" w:rsidRDefault="00846945" w:rsidP="007479F4">
            <w:pPr>
              <w:spacing w:before="4"/>
              <w:rPr>
                <w:rFonts w:ascii="Arial" w:hAnsi="Arial" w:cs="Arial"/>
                <w:sz w:val="22"/>
                <w:szCs w:val="22"/>
              </w:rPr>
            </w:pPr>
            <w:r>
              <w:rPr>
                <w:rFonts w:ascii="Arial" w:hAnsi="Arial" w:cs="Arial"/>
                <w:sz w:val="22"/>
                <w:szCs w:val="22"/>
              </w:rPr>
              <w:t>Learning conversations</w:t>
            </w:r>
          </w:p>
          <w:p w14:paraId="434D7EBF" w14:textId="77777777" w:rsidR="00846945" w:rsidRPr="00EA6BA8" w:rsidRDefault="00846945" w:rsidP="007479F4">
            <w:pPr>
              <w:spacing w:before="4"/>
              <w:rPr>
                <w:rFonts w:ascii="Arial" w:hAnsi="Arial" w:cs="Arial"/>
                <w:sz w:val="22"/>
                <w:szCs w:val="22"/>
              </w:rPr>
            </w:pPr>
          </w:p>
        </w:tc>
      </w:tr>
      <w:tr w:rsidR="00846945" w:rsidRPr="00EA6BA8" w14:paraId="371A1F46" w14:textId="77777777" w:rsidTr="007479F4">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3532AB7" w14:textId="77777777" w:rsidR="00846945" w:rsidRPr="003D5DD4" w:rsidRDefault="00846945" w:rsidP="007479F4">
            <w:pPr>
              <w:spacing w:before="4"/>
              <w:rPr>
                <w:rFonts w:ascii="Arial" w:hAnsi="Arial" w:cs="Arial"/>
                <w:b/>
                <w:bCs/>
                <w:sz w:val="22"/>
                <w:szCs w:val="22"/>
              </w:rPr>
            </w:pPr>
            <w:r w:rsidRPr="003D5DD4">
              <w:rPr>
                <w:rFonts w:ascii="Arial" w:hAnsi="Arial" w:cs="Arial"/>
                <w:b/>
                <w:bCs/>
                <w:sz w:val="22"/>
                <w:szCs w:val="22"/>
              </w:rPr>
              <w:t>Family Learning</w:t>
            </w:r>
          </w:p>
          <w:p w14:paraId="189A7690" w14:textId="77777777" w:rsidR="00846945" w:rsidRDefault="00846945" w:rsidP="007479F4">
            <w:pPr>
              <w:spacing w:before="4"/>
              <w:rPr>
                <w:rFonts w:ascii="Arial" w:hAnsi="Arial" w:cs="Arial"/>
                <w:sz w:val="22"/>
                <w:szCs w:val="22"/>
              </w:rPr>
            </w:pPr>
            <w:r>
              <w:rPr>
                <w:rFonts w:ascii="Arial" w:hAnsi="Arial" w:cs="Arial"/>
                <w:sz w:val="22"/>
                <w:szCs w:val="22"/>
              </w:rPr>
              <w:t>See PEF detailed plans</w:t>
            </w:r>
          </w:p>
          <w:p w14:paraId="78C3421C" w14:textId="77777777" w:rsidR="00846945" w:rsidRDefault="00846945" w:rsidP="007479F4">
            <w:pPr>
              <w:spacing w:before="4"/>
              <w:rPr>
                <w:rFonts w:ascii="Arial" w:hAnsi="Arial" w:cs="Arial"/>
                <w:sz w:val="22"/>
                <w:szCs w:val="22"/>
              </w:rPr>
            </w:pPr>
            <w:r>
              <w:rPr>
                <w:rFonts w:ascii="Arial" w:hAnsi="Arial" w:cs="Arial"/>
                <w:sz w:val="22"/>
                <w:szCs w:val="22"/>
              </w:rPr>
              <w:t>Parent workshops, learning events</w:t>
            </w:r>
          </w:p>
          <w:p w14:paraId="75CC172B" w14:textId="77777777" w:rsidR="00846945" w:rsidRDefault="00846945" w:rsidP="007479F4">
            <w:pPr>
              <w:spacing w:before="4"/>
              <w:rPr>
                <w:rFonts w:ascii="Arial" w:hAnsi="Arial" w:cs="Arial"/>
                <w:sz w:val="22"/>
                <w:szCs w:val="22"/>
              </w:rPr>
            </w:pPr>
            <w:r>
              <w:rPr>
                <w:rFonts w:ascii="Arial" w:hAnsi="Arial" w:cs="Arial"/>
                <w:sz w:val="22"/>
                <w:szCs w:val="22"/>
              </w:rPr>
              <w:t>Child and Parent learning together sessions</w:t>
            </w:r>
          </w:p>
          <w:p w14:paraId="31A1B526" w14:textId="77777777" w:rsidR="00846945" w:rsidRDefault="00846945" w:rsidP="007479F4">
            <w:pPr>
              <w:spacing w:before="4"/>
              <w:rPr>
                <w:rFonts w:ascii="Arial" w:hAnsi="Arial" w:cs="Arial"/>
                <w:sz w:val="22"/>
                <w:szCs w:val="22"/>
              </w:rPr>
            </w:pPr>
            <w:r>
              <w:rPr>
                <w:rFonts w:ascii="Arial" w:hAnsi="Arial" w:cs="Arial"/>
                <w:sz w:val="22"/>
                <w:szCs w:val="22"/>
              </w:rPr>
              <w:t>Homework support clubs</w:t>
            </w:r>
          </w:p>
          <w:p w14:paraId="6074F256" w14:textId="77777777" w:rsidR="00846945" w:rsidRDefault="00846945" w:rsidP="007479F4">
            <w:pPr>
              <w:spacing w:before="4"/>
              <w:rPr>
                <w:rFonts w:ascii="Arial" w:hAnsi="Arial" w:cs="Arial"/>
                <w:sz w:val="22"/>
                <w:szCs w:val="22"/>
              </w:rPr>
            </w:pPr>
            <w:r>
              <w:rPr>
                <w:rFonts w:ascii="Arial" w:hAnsi="Arial" w:cs="Arial"/>
                <w:sz w:val="22"/>
                <w:szCs w:val="22"/>
              </w:rPr>
              <w:t>EAL family engagement</w:t>
            </w:r>
          </w:p>
          <w:p w14:paraId="23AF3545" w14:textId="77777777" w:rsidR="00440924" w:rsidRPr="00EA6BA8" w:rsidRDefault="00440924" w:rsidP="007479F4">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39B4FF7" w14:textId="77777777" w:rsidR="00846945" w:rsidRDefault="00846945" w:rsidP="007479F4">
            <w:pPr>
              <w:spacing w:before="4"/>
              <w:rPr>
                <w:rFonts w:ascii="Arial" w:eastAsia="Arial Unicode MS" w:hAnsi="Arial" w:cs="Arial"/>
                <w:sz w:val="22"/>
                <w:szCs w:val="22"/>
              </w:rPr>
            </w:pPr>
          </w:p>
          <w:p w14:paraId="48577D8A" w14:textId="77777777" w:rsidR="00846945" w:rsidRDefault="00846945" w:rsidP="007479F4">
            <w:pPr>
              <w:spacing w:before="4"/>
              <w:rPr>
                <w:rFonts w:ascii="Arial" w:eastAsia="Arial Unicode MS" w:hAnsi="Arial" w:cs="Arial"/>
                <w:sz w:val="22"/>
                <w:szCs w:val="22"/>
              </w:rPr>
            </w:pPr>
            <w:r>
              <w:rPr>
                <w:rFonts w:ascii="Arial" w:eastAsia="Arial Unicode MS" w:hAnsi="Arial" w:cs="Arial"/>
                <w:sz w:val="22"/>
                <w:szCs w:val="22"/>
              </w:rPr>
              <w:t>From September</w:t>
            </w:r>
          </w:p>
          <w:p w14:paraId="5F77E38F" w14:textId="77777777" w:rsidR="00846945" w:rsidRPr="00EA6BA8" w:rsidRDefault="00846945" w:rsidP="007479F4">
            <w:pPr>
              <w:spacing w:before="4"/>
              <w:rPr>
                <w:rFonts w:ascii="Arial" w:eastAsia="Arial Unicode MS" w:hAnsi="Arial" w:cs="Arial"/>
                <w:sz w:val="22"/>
                <w:szCs w:val="22"/>
              </w:rPr>
            </w:pPr>
            <w:r>
              <w:rPr>
                <w:rFonts w:ascii="Arial" w:eastAsia="Arial Unicode MS" w:hAnsi="Arial" w:cs="Arial"/>
                <w:sz w:val="22"/>
                <w:szCs w:val="22"/>
              </w:rPr>
              <w:t>onwards</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561C948" w14:textId="77777777" w:rsidR="00846945" w:rsidRDefault="00846945" w:rsidP="007479F4">
            <w:pPr>
              <w:spacing w:before="4"/>
              <w:rPr>
                <w:rFonts w:ascii="Arial" w:hAnsi="Arial" w:cs="Arial"/>
                <w:sz w:val="22"/>
                <w:szCs w:val="22"/>
              </w:rPr>
            </w:pPr>
          </w:p>
          <w:p w14:paraId="63738AF2" w14:textId="77777777" w:rsidR="00846945" w:rsidRDefault="00846945" w:rsidP="007479F4">
            <w:pPr>
              <w:spacing w:before="4"/>
              <w:rPr>
                <w:rFonts w:ascii="Arial" w:hAnsi="Arial" w:cs="Arial"/>
                <w:sz w:val="22"/>
                <w:szCs w:val="22"/>
              </w:rPr>
            </w:pPr>
            <w:r>
              <w:rPr>
                <w:rFonts w:ascii="Arial" w:hAnsi="Arial" w:cs="Arial"/>
                <w:sz w:val="22"/>
                <w:szCs w:val="22"/>
              </w:rPr>
              <w:t>Evaluation</w:t>
            </w:r>
          </w:p>
          <w:p w14:paraId="62A6642B" w14:textId="77777777" w:rsidR="00846945" w:rsidRDefault="00846945" w:rsidP="007479F4">
            <w:pPr>
              <w:spacing w:before="4"/>
              <w:rPr>
                <w:rFonts w:ascii="Arial" w:hAnsi="Arial" w:cs="Arial"/>
                <w:sz w:val="22"/>
                <w:szCs w:val="22"/>
              </w:rPr>
            </w:pPr>
            <w:r>
              <w:rPr>
                <w:rFonts w:ascii="Arial" w:hAnsi="Arial" w:cs="Arial"/>
                <w:sz w:val="22"/>
                <w:szCs w:val="22"/>
              </w:rPr>
              <w:t>Increased homework engagement</w:t>
            </w:r>
          </w:p>
          <w:p w14:paraId="245DA1EF" w14:textId="77777777" w:rsidR="00846945" w:rsidRPr="00EA6BA8" w:rsidRDefault="00846945" w:rsidP="007479F4">
            <w:pPr>
              <w:spacing w:before="4"/>
              <w:rPr>
                <w:rFonts w:ascii="Arial" w:hAnsi="Arial" w:cs="Arial"/>
                <w:sz w:val="22"/>
                <w:szCs w:val="22"/>
              </w:rPr>
            </w:pPr>
            <w:r>
              <w:rPr>
                <w:rFonts w:ascii="Arial" w:hAnsi="Arial" w:cs="Arial"/>
                <w:sz w:val="22"/>
                <w:szCs w:val="22"/>
              </w:rPr>
              <w:t>Parental engagement evaluations</w:t>
            </w:r>
          </w:p>
        </w:tc>
      </w:tr>
      <w:tr w:rsidR="00846945" w:rsidRPr="00EA6BA8" w14:paraId="4E20731B" w14:textId="77777777" w:rsidTr="007479F4">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181C44F" w14:textId="77777777" w:rsidR="00440924" w:rsidRDefault="00440924" w:rsidP="007479F4">
            <w:pPr>
              <w:spacing w:before="4"/>
              <w:rPr>
                <w:rFonts w:ascii="Arial" w:hAnsi="Arial" w:cs="Arial"/>
                <w:b/>
                <w:bCs/>
                <w:sz w:val="22"/>
                <w:szCs w:val="22"/>
              </w:rPr>
            </w:pPr>
          </w:p>
          <w:p w14:paraId="20498622" w14:textId="77777777" w:rsidR="00C64809" w:rsidRDefault="00C64809" w:rsidP="007479F4">
            <w:pPr>
              <w:spacing w:before="4"/>
              <w:rPr>
                <w:rFonts w:ascii="Arial" w:hAnsi="Arial" w:cs="Arial"/>
                <w:b/>
                <w:bCs/>
                <w:sz w:val="22"/>
                <w:szCs w:val="22"/>
              </w:rPr>
            </w:pPr>
          </w:p>
          <w:p w14:paraId="3FAB9254" w14:textId="77777777" w:rsidR="00C64809" w:rsidRDefault="00C64809" w:rsidP="007479F4">
            <w:pPr>
              <w:spacing w:before="4"/>
              <w:rPr>
                <w:rFonts w:ascii="Arial" w:hAnsi="Arial" w:cs="Arial"/>
                <w:b/>
                <w:bCs/>
                <w:sz w:val="22"/>
                <w:szCs w:val="22"/>
              </w:rPr>
            </w:pPr>
          </w:p>
          <w:p w14:paraId="6A54AFDD" w14:textId="4DEB8EB9" w:rsidR="00440924" w:rsidRDefault="00846945" w:rsidP="00440924">
            <w:pPr>
              <w:spacing w:before="4"/>
              <w:rPr>
                <w:rFonts w:ascii="Arial" w:hAnsi="Arial" w:cs="Arial"/>
                <w:b/>
                <w:bCs/>
                <w:sz w:val="22"/>
                <w:szCs w:val="22"/>
              </w:rPr>
            </w:pPr>
            <w:r>
              <w:rPr>
                <w:rFonts w:ascii="Arial" w:hAnsi="Arial" w:cs="Arial"/>
                <w:b/>
                <w:bCs/>
                <w:sz w:val="22"/>
                <w:szCs w:val="22"/>
              </w:rPr>
              <w:lastRenderedPageBreak/>
              <w:t>Homework</w:t>
            </w:r>
          </w:p>
          <w:p w14:paraId="13ADDF99" w14:textId="77777777" w:rsidR="00846945" w:rsidRDefault="00846945" w:rsidP="007479F4">
            <w:pPr>
              <w:spacing w:before="4"/>
              <w:rPr>
                <w:rFonts w:ascii="Arial" w:hAnsi="Arial" w:cs="Arial"/>
                <w:sz w:val="22"/>
                <w:szCs w:val="22"/>
              </w:rPr>
            </w:pPr>
            <w:r>
              <w:rPr>
                <w:rFonts w:ascii="Arial" w:hAnsi="Arial" w:cs="Arial"/>
                <w:sz w:val="22"/>
                <w:szCs w:val="22"/>
              </w:rPr>
              <w:t>Review of current homework practice and formats across all stages</w:t>
            </w:r>
          </w:p>
          <w:p w14:paraId="1067BB37" w14:textId="77777777" w:rsidR="00846945" w:rsidRDefault="00846945" w:rsidP="007479F4">
            <w:pPr>
              <w:spacing w:before="4"/>
              <w:rPr>
                <w:rFonts w:ascii="Arial" w:hAnsi="Arial" w:cs="Arial"/>
                <w:sz w:val="22"/>
                <w:szCs w:val="22"/>
              </w:rPr>
            </w:pPr>
            <w:r>
              <w:rPr>
                <w:rFonts w:ascii="Arial" w:hAnsi="Arial" w:cs="Arial"/>
                <w:sz w:val="22"/>
                <w:szCs w:val="22"/>
              </w:rPr>
              <w:t>Staff, pupil and parental views on learning together, home work, developing independent learners</w:t>
            </w:r>
          </w:p>
          <w:p w14:paraId="60CF218D" w14:textId="77777777" w:rsidR="00846945" w:rsidRDefault="00846945" w:rsidP="007479F4">
            <w:pPr>
              <w:spacing w:before="4"/>
              <w:rPr>
                <w:rFonts w:ascii="Arial" w:hAnsi="Arial" w:cs="Arial"/>
                <w:sz w:val="22"/>
                <w:szCs w:val="22"/>
              </w:rPr>
            </w:pPr>
            <w:r>
              <w:rPr>
                <w:rFonts w:ascii="Arial" w:hAnsi="Arial" w:cs="Arial"/>
                <w:sz w:val="22"/>
                <w:szCs w:val="22"/>
              </w:rPr>
              <w:t>Whole school homework/learning policy drafted</w:t>
            </w:r>
          </w:p>
          <w:p w14:paraId="7685EB86" w14:textId="77777777" w:rsidR="00440924" w:rsidRPr="00B82C90" w:rsidRDefault="00440924" w:rsidP="007479F4">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4198166" w14:textId="77777777" w:rsidR="00C64809" w:rsidRDefault="00C64809" w:rsidP="007479F4">
            <w:pPr>
              <w:spacing w:before="4"/>
              <w:rPr>
                <w:rFonts w:ascii="Arial" w:eastAsia="Arial Unicode MS" w:hAnsi="Arial" w:cs="Arial"/>
                <w:sz w:val="22"/>
                <w:szCs w:val="22"/>
              </w:rPr>
            </w:pPr>
          </w:p>
          <w:p w14:paraId="5185FA93" w14:textId="77777777" w:rsidR="00C64809" w:rsidRDefault="00C64809" w:rsidP="007479F4">
            <w:pPr>
              <w:spacing w:before="4"/>
              <w:rPr>
                <w:rFonts w:ascii="Arial" w:eastAsia="Arial Unicode MS" w:hAnsi="Arial" w:cs="Arial"/>
                <w:sz w:val="22"/>
                <w:szCs w:val="22"/>
              </w:rPr>
            </w:pPr>
          </w:p>
          <w:p w14:paraId="1BEAAF0C" w14:textId="77777777" w:rsidR="00C64809" w:rsidRDefault="00C64809" w:rsidP="007479F4">
            <w:pPr>
              <w:spacing w:before="4"/>
              <w:rPr>
                <w:rFonts w:ascii="Arial" w:eastAsia="Arial Unicode MS" w:hAnsi="Arial" w:cs="Arial"/>
                <w:sz w:val="22"/>
                <w:szCs w:val="22"/>
              </w:rPr>
            </w:pPr>
          </w:p>
          <w:p w14:paraId="0AA96F12" w14:textId="77777777" w:rsidR="00846945" w:rsidRDefault="00846945" w:rsidP="007479F4">
            <w:pPr>
              <w:spacing w:before="4"/>
              <w:rPr>
                <w:rFonts w:ascii="Arial" w:eastAsia="Arial Unicode MS" w:hAnsi="Arial" w:cs="Arial"/>
                <w:sz w:val="22"/>
                <w:szCs w:val="22"/>
              </w:rPr>
            </w:pPr>
            <w:r>
              <w:rPr>
                <w:rFonts w:ascii="Arial" w:eastAsia="Arial Unicode MS" w:hAnsi="Arial" w:cs="Arial"/>
                <w:sz w:val="22"/>
                <w:szCs w:val="22"/>
              </w:rPr>
              <w:lastRenderedPageBreak/>
              <w:t>September onwards</w:t>
            </w:r>
          </w:p>
          <w:p w14:paraId="2116C71B" w14:textId="77777777" w:rsidR="00846945" w:rsidRDefault="00846945" w:rsidP="007479F4">
            <w:pPr>
              <w:spacing w:before="4"/>
              <w:rPr>
                <w:rFonts w:ascii="Arial" w:eastAsia="Arial Unicode MS" w:hAnsi="Arial" w:cs="Arial"/>
                <w:sz w:val="22"/>
                <w:szCs w:val="22"/>
              </w:rPr>
            </w:pPr>
            <w:r>
              <w:rPr>
                <w:rFonts w:ascii="Arial" w:eastAsia="Arial Unicode MS" w:hAnsi="Arial" w:cs="Arial"/>
                <w:sz w:val="22"/>
                <w:szCs w:val="22"/>
              </w:rPr>
              <w:t>February</w:t>
            </w:r>
          </w:p>
          <w:p w14:paraId="01E107D1" w14:textId="77777777" w:rsidR="00846945" w:rsidRDefault="00846945" w:rsidP="007479F4">
            <w:pPr>
              <w:spacing w:before="4"/>
              <w:rPr>
                <w:rFonts w:ascii="Arial" w:eastAsia="Arial Unicode MS" w:hAnsi="Arial" w:cs="Arial"/>
                <w:sz w:val="22"/>
                <w:szCs w:val="22"/>
              </w:rPr>
            </w:pPr>
            <w:r>
              <w:rPr>
                <w:rFonts w:ascii="Arial" w:eastAsia="Arial Unicode MS" w:hAnsi="Arial" w:cs="Arial"/>
                <w:sz w:val="22"/>
                <w:szCs w:val="22"/>
              </w:rPr>
              <w:t>May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54A2A71" w14:textId="77777777" w:rsidR="00C64809" w:rsidRDefault="00C64809" w:rsidP="007479F4">
            <w:pPr>
              <w:spacing w:before="4"/>
              <w:rPr>
                <w:rFonts w:ascii="Arial" w:hAnsi="Arial" w:cs="Arial"/>
                <w:sz w:val="22"/>
                <w:szCs w:val="22"/>
              </w:rPr>
            </w:pPr>
          </w:p>
          <w:p w14:paraId="594AE4AD" w14:textId="77777777" w:rsidR="00C64809" w:rsidRDefault="00C64809" w:rsidP="007479F4">
            <w:pPr>
              <w:spacing w:before="4"/>
              <w:rPr>
                <w:rFonts w:ascii="Arial" w:hAnsi="Arial" w:cs="Arial"/>
                <w:sz w:val="22"/>
                <w:szCs w:val="22"/>
              </w:rPr>
            </w:pPr>
          </w:p>
          <w:p w14:paraId="2933A075" w14:textId="77777777" w:rsidR="00C64809" w:rsidRDefault="00C64809" w:rsidP="007479F4">
            <w:pPr>
              <w:spacing w:before="4"/>
              <w:rPr>
                <w:rFonts w:ascii="Arial" w:hAnsi="Arial" w:cs="Arial"/>
                <w:sz w:val="22"/>
                <w:szCs w:val="22"/>
              </w:rPr>
            </w:pPr>
          </w:p>
          <w:p w14:paraId="30F58876" w14:textId="32451BD5" w:rsidR="00846945" w:rsidRDefault="00846945" w:rsidP="007479F4">
            <w:pPr>
              <w:spacing w:before="4"/>
              <w:rPr>
                <w:rFonts w:ascii="Arial" w:hAnsi="Arial" w:cs="Arial"/>
                <w:sz w:val="22"/>
                <w:szCs w:val="22"/>
              </w:rPr>
            </w:pPr>
            <w:r>
              <w:rPr>
                <w:rFonts w:ascii="Arial" w:hAnsi="Arial" w:cs="Arial"/>
                <w:sz w:val="22"/>
                <w:szCs w:val="22"/>
              </w:rPr>
              <w:lastRenderedPageBreak/>
              <w:t xml:space="preserve">Current practice policy and stage overviews, curricular leaflets, learning </w:t>
            </w:r>
            <w:r w:rsidR="00C64809">
              <w:rPr>
                <w:rFonts w:ascii="Arial" w:hAnsi="Arial" w:cs="Arial"/>
                <w:sz w:val="22"/>
                <w:szCs w:val="22"/>
              </w:rPr>
              <w:t>g</w:t>
            </w:r>
            <w:r>
              <w:rPr>
                <w:rFonts w:ascii="Arial" w:hAnsi="Arial" w:cs="Arial"/>
                <w:sz w:val="22"/>
                <w:szCs w:val="22"/>
              </w:rPr>
              <w:t>rids</w:t>
            </w:r>
          </w:p>
          <w:p w14:paraId="5680DECD" w14:textId="77777777" w:rsidR="00846945" w:rsidRDefault="00846945" w:rsidP="007479F4">
            <w:pPr>
              <w:spacing w:before="4"/>
              <w:rPr>
                <w:rFonts w:ascii="Arial" w:hAnsi="Arial" w:cs="Arial"/>
                <w:sz w:val="22"/>
                <w:szCs w:val="22"/>
              </w:rPr>
            </w:pPr>
            <w:r>
              <w:rPr>
                <w:rFonts w:ascii="Arial" w:hAnsi="Arial" w:cs="Arial"/>
                <w:sz w:val="22"/>
                <w:szCs w:val="22"/>
              </w:rPr>
              <w:t>Evaluations, questionnaires</w:t>
            </w:r>
          </w:p>
          <w:p w14:paraId="28F03757" w14:textId="77777777" w:rsidR="00846945" w:rsidRDefault="00846945" w:rsidP="007479F4">
            <w:pPr>
              <w:spacing w:before="4"/>
              <w:rPr>
                <w:rFonts w:ascii="Arial" w:hAnsi="Arial" w:cs="Arial"/>
                <w:sz w:val="22"/>
                <w:szCs w:val="22"/>
              </w:rPr>
            </w:pPr>
            <w:r>
              <w:rPr>
                <w:rFonts w:ascii="Arial" w:hAnsi="Arial" w:cs="Arial"/>
                <w:sz w:val="22"/>
                <w:szCs w:val="22"/>
              </w:rPr>
              <w:t>Draft  revised school policy</w:t>
            </w:r>
          </w:p>
          <w:p w14:paraId="2287C86B" w14:textId="77777777" w:rsidR="00846945" w:rsidRDefault="00846945" w:rsidP="007479F4">
            <w:pPr>
              <w:spacing w:before="4"/>
              <w:rPr>
                <w:rFonts w:ascii="Arial" w:hAnsi="Arial" w:cs="Arial"/>
                <w:sz w:val="22"/>
                <w:szCs w:val="22"/>
              </w:rPr>
            </w:pPr>
          </w:p>
        </w:tc>
      </w:tr>
      <w:tr w:rsidR="00846945" w:rsidRPr="00EA6BA8" w14:paraId="4787B53C" w14:textId="77777777" w:rsidTr="007479F4">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ECC287" w14:textId="77777777" w:rsidR="00846945" w:rsidRPr="003D5DD4" w:rsidRDefault="00846945" w:rsidP="007479F4">
            <w:pPr>
              <w:spacing w:before="4"/>
              <w:rPr>
                <w:rFonts w:ascii="Arial" w:hAnsi="Arial" w:cs="Arial"/>
                <w:b/>
                <w:bCs/>
                <w:sz w:val="22"/>
                <w:szCs w:val="22"/>
              </w:rPr>
            </w:pPr>
            <w:r w:rsidRPr="003D5DD4">
              <w:rPr>
                <w:rFonts w:ascii="Arial" w:hAnsi="Arial" w:cs="Arial"/>
                <w:b/>
                <w:bCs/>
                <w:sz w:val="22"/>
                <w:szCs w:val="22"/>
              </w:rPr>
              <w:lastRenderedPageBreak/>
              <w:t>Teacher learning Communities</w:t>
            </w:r>
          </w:p>
          <w:p w14:paraId="0EEF8837" w14:textId="77777777" w:rsidR="00846945" w:rsidRDefault="00846945" w:rsidP="007479F4">
            <w:pPr>
              <w:spacing w:before="4"/>
              <w:rPr>
                <w:rFonts w:ascii="Arial" w:hAnsi="Arial" w:cs="Arial"/>
                <w:sz w:val="22"/>
                <w:szCs w:val="22"/>
              </w:rPr>
            </w:pPr>
            <w:r>
              <w:rPr>
                <w:rFonts w:ascii="Arial" w:hAnsi="Arial" w:cs="Arial"/>
                <w:sz w:val="22"/>
                <w:szCs w:val="22"/>
              </w:rPr>
              <w:t>Leaders CPD and training</w:t>
            </w:r>
          </w:p>
          <w:p w14:paraId="16497149" w14:textId="77777777" w:rsidR="00846945" w:rsidRPr="00EA6BA8" w:rsidRDefault="00846945" w:rsidP="007479F4">
            <w:pPr>
              <w:spacing w:before="4"/>
              <w:rPr>
                <w:rFonts w:ascii="Arial" w:hAnsi="Arial" w:cs="Arial"/>
                <w:sz w:val="22"/>
                <w:szCs w:val="22"/>
              </w:rPr>
            </w:pPr>
            <w:r>
              <w:rPr>
                <w:rFonts w:ascii="Arial" w:hAnsi="Arial" w:cs="Arial"/>
                <w:sz w:val="22"/>
                <w:szCs w:val="22"/>
              </w:rPr>
              <w:t xml:space="preserve">2 learning communities running for all teaching staff </w:t>
            </w:r>
          </w:p>
        </w:tc>
        <w:tc>
          <w:tcPr>
            <w:tcW w:w="1701" w:type="dxa"/>
            <w:tcBorders>
              <w:top w:val="single" w:sz="4" w:space="0" w:color="auto"/>
              <w:left w:val="single" w:sz="4" w:space="0" w:color="auto"/>
              <w:bottom w:val="single" w:sz="4" w:space="0" w:color="auto"/>
              <w:right w:val="single" w:sz="4" w:space="0" w:color="auto"/>
            </w:tcBorders>
          </w:tcPr>
          <w:p w14:paraId="1A8BC60D" w14:textId="77777777" w:rsidR="00846945" w:rsidRDefault="00846945" w:rsidP="007479F4">
            <w:pPr>
              <w:spacing w:before="4"/>
              <w:rPr>
                <w:rFonts w:ascii="Arial" w:eastAsia="Arial Unicode MS" w:hAnsi="Arial" w:cs="Arial"/>
                <w:sz w:val="22"/>
                <w:szCs w:val="22"/>
              </w:rPr>
            </w:pPr>
          </w:p>
          <w:p w14:paraId="7F39B3F7" w14:textId="77777777" w:rsidR="00846945" w:rsidRDefault="00846945" w:rsidP="007479F4">
            <w:pPr>
              <w:spacing w:before="4"/>
              <w:rPr>
                <w:rFonts w:ascii="Arial" w:eastAsia="Arial Unicode MS" w:hAnsi="Arial" w:cs="Arial"/>
                <w:sz w:val="22"/>
                <w:szCs w:val="22"/>
              </w:rPr>
            </w:pPr>
            <w:r>
              <w:rPr>
                <w:rFonts w:ascii="Arial" w:eastAsia="Arial Unicode MS" w:hAnsi="Arial" w:cs="Arial"/>
                <w:sz w:val="22"/>
                <w:szCs w:val="22"/>
              </w:rPr>
              <w:t>Aug/Sept on</w:t>
            </w:r>
          </w:p>
          <w:p w14:paraId="63BA035D" w14:textId="77777777" w:rsidR="00846945" w:rsidRPr="00EA6BA8" w:rsidRDefault="00846945" w:rsidP="007479F4">
            <w:pPr>
              <w:spacing w:before="4"/>
              <w:rPr>
                <w:rFonts w:ascii="Arial" w:eastAsia="Arial Unicode MS" w:hAnsi="Arial" w:cs="Arial"/>
                <w:sz w:val="22"/>
                <w:szCs w:val="22"/>
              </w:rPr>
            </w:pPr>
            <w:r>
              <w:rPr>
                <w:rFonts w:ascii="Arial" w:eastAsia="Arial Unicode MS" w:hAnsi="Arial" w:cs="Arial"/>
                <w:sz w:val="22"/>
                <w:szCs w:val="22"/>
              </w:rPr>
              <w:t>Sept/Oct on</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21FF1B5" w14:textId="77777777" w:rsidR="00846945" w:rsidRDefault="00846945" w:rsidP="007479F4">
            <w:pPr>
              <w:spacing w:before="4"/>
              <w:rPr>
                <w:rFonts w:ascii="Arial" w:hAnsi="Arial" w:cs="Arial"/>
                <w:sz w:val="22"/>
                <w:szCs w:val="22"/>
              </w:rPr>
            </w:pPr>
          </w:p>
          <w:p w14:paraId="4E888E4F" w14:textId="77777777" w:rsidR="00846945" w:rsidRDefault="00846945" w:rsidP="007479F4">
            <w:pPr>
              <w:spacing w:before="4"/>
              <w:rPr>
                <w:rFonts w:ascii="Arial" w:hAnsi="Arial" w:cs="Arial"/>
                <w:sz w:val="22"/>
                <w:szCs w:val="22"/>
              </w:rPr>
            </w:pPr>
            <w:r>
              <w:rPr>
                <w:rFonts w:ascii="Arial" w:hAnsi="Arial" w:cs="Arial"/>
                <w:sz w:val="22"/>
                <w:szCs w:val="22"/>
              </w:rPr>
              <w:t>Consistency of practice</w:t>
            </w:r>
          </w:p>
          <w:p w14:paraId="67C859B8" w14:textId="77777777" w:rsidR="00846945" w:rsidRDefault="00846945" w:rsidP="007479F4">
            <w:pPr>
              <w:spacing w:before="4"/>
              <w:rPr>
                <w:rFonts w:ascii="Arial" w:hAnsi="Arial" w:cs="Arial"/>
                <w:sz w:val="22"/>
                <w:szCs w:val="22"/>
              </w:rPr>
            </w:pPr>
            <w:r>
              <w:rPr>
                <w:rFonts w:ascii="Arial" w:hAnsi="Arial" w:cs="Arial"/>
                <w:sz w:val="22"/>
                <w:szCs w:val="22"/>
              </w:rPr>
              <w:t>Teacher reflections and action plans</w:t>
            </w:r>
          </w:p>
          <w:p w14:paraId="0C26CCB3" w14:textId="77777777" w:rsidR="00846945" w:rsidRPr="00EA6BA8" w:rsidRDefault="00846945" w:rsidP="007479F4">
            <w:pPr>
              <w:spacing w:before="4"/>
              <w:rPr>
                <w:rFonts w:ascii="Arial" w:hAnsi="Arial" w:cs="Arial"/>
                <w:sz w:val="22"/>
                <w:szCs w:val="22"/>
              </w:rPr>
            </w:pPr>
            <w:r>
              <w:rPr>
                <w:rFonts w:ascii="Arial" w:hAnsi="Arial" w:cs="Arial"/>
                <w:sz w:val="22"/>
                <w:szCs w:val="22"/>
              </w:rPr>
              <w:t xml:space="preserve">Monitoring learning and teaching </w:t>
            </w:r>
          </w:p>
        </w:tc>
      </w:tr>
    </w:tbl>
    <w:p w14:paraId="3C40A034" w14:textId="77777777" w:rsidR="00846945" w:rsidRDefault="00846945" w:rsidP="00846945">
      <w:pPr>
        <w:rPr>
          <w:rFonts w:ascii="Arial" w:hAnsi="Arial" w:cs="Arial"/>
          <w:sz w:val="22"/>
          <w:szCs w:val="22"/>
        </w:rPr>
      </w:pPr>
    </w:p>
    <w:p w14:paraId="164EC9D4" w14:textId="77777777" w:rsidR="00846945" w:rsidRDefault="00846945" w:rsidP="00846945">
      <w:pPr>
        <w:rPr>
          <w:rFonts w:ascii="Arial" w:hAnsi="Arial" w:cs="Arial"/>
          <w:sz w:val="22"/>
          <w:szCs w:val="22"/>
        </w:rPr>
      </w:pPr>
    </w:p>
    <w:p w14:paraId="67A182CF" w14:textId="77777777" w:rsidR="00846945" w:rsidRDefault="00846945" w:rsidP="00846945">
      <w:pPr>
        <w:rPr>
          <w:rFonts w:ascii="Arial" w:hAnsi="Arial" w:cs="Arial"/>
          <w:sz w:val="22"/>
          <w:szCs w:val="22"/>
        </w:rPr>
      </w:pPr>
    </w:p>
    <w:p w14:paraId="3A243344" w14:textId="77777777" w:rsidR="00846945" w:rsidRDefault="00846945" w:rsidP="00846945">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46945" w:rsidRPr="007E0D88" w14:paraId="4A052FC3" w14:textId="77777777" w:rsidTr="007479F4">
        <w:tc>
          <w:tcPr>
            <w:tcW w:w="7797" w:type="dxa"/>
            <w:shd w:val="clear" w:color="auto" w:fill="B3B3B3"/>
          </w:tcPr>
          <w:p w14:paraId="19CF790B" w14:textId="77777777" w:rsidR="00846945" w:rsidRPr="007E0D88" w:rsidRDefault="00846945" w:rsidP="007479F4">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47635D75" w14:textId="77777777" w:rsidR="00846945" w:rsidRPr="007E0D88" w:rsidRDefault="00846945" w:rsidP="007479F4">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46945" w:rsidRPr="007E0D88" w14:paraId="1602C437" w14:textId="77777777" w:rsidTr="007479F4">
        <w:tc>
          <w:tcPr>
            <w:tcW w:w="7797" w:type="dxa"/>
            <w:shd w:val="clear" w:color="auto" w:fill="auto"/>
          </w:tcPr>
          <w:p w14:paraId="44063903" w14:textId="77777777" w:rsidR="00846945" w:rsidRDefault="00846945" w:rsidP="007479F4">
            <w:pPr>
              <w:rPr>
                <w:rFonts w:ascii="Arial" w:hAnsi="Arial" w:cs="Arial"/>
                <w:sz w:val="22"/>
                <w:szCs w:val="22"/>
              </w:rPr>
            </w:pPr>
            <w:r>
              <w:rPr>
                <w:rFonts w:ascii="Arial" w:hAnsi="Arial" w:cs="Arial"/>
                <w:sz w:val="22"/>
                <w:szCs w:val="22"/>
              </w:rPr>
              <w:t>SLT</w:t>
            </w:r>
          </w:p>
          <w:p w14:paraId="3DC5F484" w14:textId="77777777" w:rsidR="00846945" w:rsidRDefault="00846945" w:rsidP="007479F4">
            <w:pPr>
              <w:rPr>
                <w:rFonts w:ascii="Arial" w:hAnsi="Arial" w:cs="Arial"/>
                <w:sz w:val="22"/>
                <w:szCs w:val="22"/>
              </w:rPr>
            </w:pPr>
            <w:r>
              <w:rPr>
                <w:rFonts w:ascii="Arial" w:hAnsi="Arial" w:cs="Arial"/>
                <w:sz w:val="22"/>
                <w:szCs w:val="22"/>
              </w:rPr>
              <w:t>CLOL/PT</w:t>
            </w:r>
          </w:p>
          <w:p w14:paraId="6E425048" w14:textId="77777777" w:rsidR="00846945" w:rsidRDefault="00846945" w:rsidP="007479F4">
            <w:pPr>
              <w:rPr>
                <w:rFonts w:ascii="Arial" w:hAnsi="Arial" w:cs="Arial"/>
                <w:sz w:val="22"/>
                <w:szCs w:val="22"/>
              </w:rPr>
            </w:pPr>
            <w:r>
              <w:rPr>
                <w:rFonts w:ascii="Arial" w:hAnsi="Arial" w:cs="Arial"/>
                <w:sz w:val="22"/>
                <w:szCs w:val="22"/>
              </w:rPr>
              <w:t>Teaching staff, CDO, SfLWs</w:t>
            </w:r>
          </w:p>
          <w:p w14:paraId="010EBC51" w14:textId="77777777" w:rsidR="00846945" w:rsidRDefault="00846945" w:rsidP="007479F4">
            <w:pPr>
              <w:rPr>
                <w:rFonts w:ascii="Arial" w:hAnsi="Arial" w:cs="Arial"/>
                <w:sz w:val="22"/>
                <w:szCs w:val="22"/>
              </w:rPr>
            </w:pPr>
            <w:r>
              <w:rPr>
                <w:rFonts w:ascii="Arial" w:hAnsi="Arial" w:cs="Arial"/>
                <w:sz w:val="22"/>
                <w:szCs w:val="22"/>
              </w:rPr>
              <w:t>LOL</w:t>
            </w:r>
          </w:p>
          <w:p w14:paraId="2D5B211B" w14:textId="77777777" w:rsidR="00846945" w:rsidRDefault="00846945" w:rsidP="007479F4">
            <w:pPr>
              <w:rPr>
                <w:rFonts w:ascii="Arial" w:hAnsi="Arial" w:cs="Arial"/>
                <w:sz w:val="22"/>
                <w:szCs w:val="22"/>
              </w:rPr>
            </w:pPr>
            <w:r>
              <w:rPr>
                <w:rFonts w:ascii="Arial" w:hAnsi="Arial" w:cs="Arial"/>
                <w:sz w:val="22"/>
                <w:szCs w:val="22"/>
              </w:rPr>
              <w:t>GCC play specialists</w:t>
            </w:r>
          </w:p>
          <w:p w14:paraId="1C11CCB3" w14:textId="77777777" w:rsidR="00846945" w:rsidRPr="007E0D88" w:rsidRDefault="00846945" w:rsidP="007479F4">
            <w:pPr>
              <w:rPr>
                <w:rFonts w:ascii="Arial" w:hAnsi="Arial" w:cs="Arial"/>
                <w:sz w:val="22"/>
                <w:szCs w:val="22"/>
              </w:rPr>
            </w:pPr>
            <w:r>
              <w:rPr>
                <w:rFonts w:ascii="Arial" w:hAnsi="Arial" w:cs="Arial"/>
                <w:sz w:val="22"/>
                <w:szCs w:val="22"/>
              </w:rPr>
              <w:t>Pupil Council, Parent Council</w:t>
            </w:r>
          </w:p>
          <w:p w14:paraId="71E69D5E" w14:textId="77777777" w:rsidR="00846945" w:rsidRPr="007E0D88" w:rsidRDefault="00846945" w:rsidP="007479F4">
            <w:pPr>
              <w:rPr>
                <w:rFonts w:ascii="Arial" w:hAnsi="Arial" w:cs="Arial"/>
                <w:sz w:val="22"/>
                <w:szCs w:val="22"/>
              </w:rPr>
            </w:pPr>
          </w:p>
          <w:p w14:paraId="37301965" w14:textId="77777777" w:rsidR="00846945" w:rsidRPr="007E0D88" w:rsidRDefault="00846945" w:rsidP="007479F4">
            <w:pPr>
              <w:rPr>
                <w:rFonts w:ascii="Arial" w:hAnsi="Arial" w:cs="Arial"/>
                <w:sz w:val="22"/>
                <w:szCs w:val="22"/>
              </w:rPr>
            </w:pPr>
          </w:p>
        </w:tc>
        <w:tc>
          <w:tcPr>
            <w:tcW w:w="6423" w:type="dxa"/>
            <w:shd w:val="clear" w:color="auto" w:fill="auto"/>
          </w:tcPr>
          <w:p w14:paraId="4B4B0BB0" w14:textId="77777777" w:rsidR="00846945" w:rsidRPr="007E0D88" w:rsidRDefault="00846945" w:rsidP="007479F4">
            <w:pPr>
              <w:rPr>
                <w:rFonts w:ascii="Arial" w:hAnsi="Arial" w:cs="Arial"/>
                <w:sz w:val="22"/>
                <w:szCs w:val="22"/>
              </w:rPr>
            </w:pPr>
          </w:p>
          <w:p w14:paraId="190C2A2B" w14:textId="77777777" w:rsidR="00846945" w:rsidRDefault="00846945" w:rsidP="007479F4">
            <w:pPr>
              <w:rPr>
                <w:rFonts w:ascii="Arial" w:hAnsi="Arial" w:cs="Arial"/>
                <w:sz w:val="22"/>
                <w:szCs w:val="22"/>
              </w:rPr>
            </w:pPr>
            <w:r>
              <w:rPr>
                <w:rFonts w:ascii="Arial" w:hAnsi="Arial" w:cs="Arial"/>
                <w:sz w:val="22"/>
                <w:szCs w:val="22"/>
              </w:rPr>
              <w:t>Cover for training leaders and setting up time</w:t>
            </w:r>
          </w:p>
          <w:p w14:paraId="02BA7530" w14:textId="77777777" w:rsidR="00846945" w:rsidRDefault="00846945" w:rsidP="007479F4">
            <w:pPr>
              <w:rPr>
                <w:rFonts w:ascii="Arial" w:hAnsi="Arial" w:cs="Arial"/>
                <w:sz w:val="22"/>
                <w:szCs w:val="22"/>
              </w:rPr>
            </w:pPr>
            <w:r>
              <w:rPr>
                <w:rFonts w:ascii="Arial" w:hAnsi="Arial" w:cs="Arial"/>
                <w:sz w:val="22"/>
                <w:szCs w:val="22"/>
              </w:rPr>
              <w:t>CPD courses</w:t>
            </w:r>
          </w:p>
          <w:p w14:paraId="462E6371" w14:textId="77777777" w:rsidR="00846945" w:rsidRDefault="00846945" w:rsidP="007479F4">
            <w:pPr>
              <w:rPr>
                <w:rFonts w:ascii="Arial" w:hAnsi="Arial" w:cs="Arial"/>
                <w:sz w:val="22"/>
                <w:szCs w:val="22"/>
              </w:rPr>
            </w:pPr>
            <w:r>
              <w:rPr>
                <w:rFonts w:ascii="Arial" w:hAnsi="Arial" w:cs="Arial"/>
                <w:sz w:val="22"/>
                <w:szCs w:val="22"/>
              </w:rPr>
              <w:t>Play equipment, maths resources, family learning resources</w:t>
            </w:r>
          </w:p>
          <w:p w14:paraId="7CA9B7F2" w14:textId="77777777" w:rsidR="00846945" w:rsidRPr="007E0D88" w:rsidRDefault="00846945" w:rsidP="007479F4">
            <w:pPr>
              <w:rPr>
                <w:rFonts w:ascii="Arial" w:hAnsi="Arial" w:cs="Arial"/>
                <w:sz w:val="22"/>
                <w:szCs w:val="22"/>
              </w:rPr>
            </w:pPr>
            <w:r>
              <w:rPr>
                <w:rFonts w:ascii="Arial" w:hAnsi="Arial" w:cs="Arial"/>
                <w:sz w:val="22"/>
                <w:szCs w:val="22"/>
              </w:rPr>
              <w:t>Resources and space</w:t>
            </w:r>
          </w:p>
        </w:tc>
      </w:tr>
    </w:tbl>
    <w:p w14:paraId="032E2ADB" w14:textId="77777777" w:rsidR="00846945" w:rsidRDefault="00846945" w:rsidP="00846945">
      <w:pPr>
        <w:rPr>
          <w:rFonts w:ascii="Arial" w:hAnsi="Arial" w:cs="Arial"/>
          <w:sz w:val="22"/>
          <w:szCs w:val="22"/>
        </w:rPr>
      </w:pPr>
    </w:p>
    <w:p w14:paraId="1D2EC1DE" w14:textId="77777777" w:rsidR="00846945" w:rsidRDefault="00846945" w:rsidP="00846945">
      <w:pPr>
        <w:rPr>
          <w:rFonts w:ascii="Arial" w:hAnsi="Arial" w:cs="Arial"/>
          <w:sz w:val="22"/>
          <w:szCs w:val="22"/>
        </w:rPr>
      </w:pPr>
    </w:p>
    <w:p w14:paraId="223B1717" w14:textId="123C463C" w:rsidR="00614F24" w:rsidRDefault="00614F24" w:rsidP="00440924">
      <w:pPr>
        <w:rPr>
          <w:rFonts w:ascii="Arial" w:hAnsi="Arial" w:cs="Arial"/>
          <w:sz w:val="22"/>
          <w:szCs w:val="22"/>
        </w:rPr>
      </w:pPr>
    </w:p>
    <w:p w14:paraId="2D5F148F" w14:textId="77777777" w:rsidR="00440924" w:rsidRPr="00440924" w:rsidRDefault="00440924" w:rsidP="00440924">
      <w:pPr>
        <w:rPr>
          <w:rFonts w:ascii="Arial" w:hAnsi="Arial" w:cs="Arial"/>
          <w:b/>
          <w:bCs/>
          <w:sz w:val="22"/>
          <w:szCs w:val="22"/>
        </w:rPr>
      </w:pPr>
    </w:p>
    <w:p w14:paraId="2B428382" w14:textId="77777777" w:rsidR="00BA5ACD" w:rsidRDefault="00BA5ACD" w:rsidP="00BA5ACD">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CA11BF">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CA11BF">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CA11BF">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CA11BF">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CA11BF">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1D1A748C" w:rsidR="00B9326E" w:rsidRPr="00E5439E" w:rsidRDefault="00E3565B" w:rsidP="00CA11BF">
            <w:pPr>
              <w:spacing w:before="60"/>
              <w:jc w:val="center"/>
              <w:rPr>
                <w:rFonts w:ascii="Arial" w:eastAsia="Arial Unicode MS" w:hAnsi="Arial" w:cs="Arial"/>
                <w:b/>
                <w:bCs/>
                <w:sz w:val="20"/>
                <w:szCs w:val="20"/>
              </w:rPr>
            </w:pPr>
            <w:r w:rsidRPr="00E5439E">
              <w:rPr>
                <w:rFonts w:ascii="Arial" w:eastAsia="Arial Unicode MS" w:hAnsi="Arial" w:cs="Arial"/>
                <w:b/>
                <w:bCs/>
                <w:sz w:val="20"/>
                <w:szCs w:val="20"/>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06ED51E1" w14:textId="77777777" w:rsidR="00B9326E" w:rsidRPr="00E5439E" w:rsidRDefault="00B9326E" w:rsidP="00CA11BF">
            <w:pPr>
              <w:spacing w:before="60"/>
              <w:jc w:val="center"/>
              <w:rPr>
                <w:rFonts w:ascii="Arial" w:eastAsia="Arial Unicode MS" w:hAnsi="Arial" w:cs="Arial"/>
                <w:b/>
                <w:bCs/>
                <w:sz w:val="20"/>
                <w:szCs w:val="20"/>
              </w:rPr>
            </w:pPr>
          </w:p>
          <w:p w14:paraId="596ADAC3" w14:textId="77777777" w:rsidR="00B9326E" w:rsidRPr="00E5439E" w:rsidRDefault="00B9326E" w:rsidP="00CA11BF">
            <w:pPr>
              <w:spacing w:before="60"/>
              <w:jc w:val="center"/>
              <w:rPr>
                <w:rFonts w:ascii="Arial" w:eastAsia="Arial Unicode MS" w:hAnsi="Arial" w:cs="Arial"/>
                <w:b/>
                <w:bCs/>
                <w:sz w:val="20"/>
                <w:szCs w:val="20"/>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B64C227" w14:textId="5755A008" w:rsidR="0098562C" w:rsidRPr="00E5439E" w:rsidRDefault="00B9326E" w:rsidP="0098562C">
            <w:pPr>
              <w:spacing w:before="60"/>
              <w:rPr>
                <w:rFonts w:ascii="Arial" w:hAnsi="Arial" w:cs="Arial"/>
                <w:b/>
                <w:bCs/>
                <w:sz w:val="20"/>
                <w:szCs w:val="20"/>
              </w:rPr>
            </w:pPr>
            <w:r w:rsidRPr="00E5439E">
              <w:rPr>
                <w:rFonts w:ascii="Arial" w:hAnsi="Arial" w:cs="Arial"/>
                <w:sz w:val="20"/>
                <w:szCs w:val="20"/>
              </w:rPr>
              <w:t xml:space="preserve"> </w:t>
            </w:r>
            <w:r w:rsidR="0098562C" w:rsidRPr="00E5439E">
              <w:rPr>
                <w:rFonts w:ascii="Arial" w:hAnsi="Arial" w:cs="Arial"/>
                <w:b/>
                <w:bCs/>
                <w:sz w:val="20"/>
                <w:szCs w:val="20"/>
              </w:rPr>
              <w:t>Moderation and Assessment</w:t>
            </w:r>
          </w:p>
          <w:p w14:paraId="47A613A5" w14:textId="77777777" w:rsidR="00B9326E" w:rsidRPr="00E5439E" w:rsidRDefault="00B9326E" w:rsidP="00CA11BF">
            <w:pPr>
              <w:spacing w:before="60"/>
              <w:rPr>
                <w:rFonts w:ascii="Arial" w:hAnsi="Arial" w:cs="Arial"/>
                <w:sz w:val="20"/>
                <w:szCs w:val="20"/>
              </w:rPr>
            </w:pPr>
          </w:p>
        </w:tc>
      </w:tr>
    </w:tbl>
    <w:p w14:paraId="682D73DE" w14:textId="77777777" w:rsidR="00B9326E" w:rsidRDefault="00B9326E" w:rsidP="00E5439E">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CA11BF">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CA11BF">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CA11BF">
            <w:pPr>
              <w:rPr>
                <w:rFonts w:ascii="Arial" w:hAnsi="Arial" w:cs="Arial"/>
                <w:b/>
                <w:bCs/>
                <w:sz w:val="22"/>
                <w:szCs w:val="22"/>
              </w:rPr>
            </w:pPr>
          </w:p>
          <w:p w14:paraId="519F84C1" w14:textId="77777777" w:rsidR="008B25CC" w:rsidRPr="006E12AA" w:rsidRDefault="008B25CC" w:rsidP="00CA11BF">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CA11BF">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CA11BF">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2F8E8F6D" w14:textId="77777777" w:rsidTr="00CA11BF">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AC4BFD7" w14:textId="1EB3C2F9" w:rsidR="008B25CC" w:rsidRPr="00E5439E" w:rsidRDefault="002C21AE" w:rsidP="00CA11BF">
            <w:pPr>
              <w:spacing w:before="4"/>
              <w:rPr>
                <w:rFonts w:ascii="Arial" w:eastAsia="Arial Unicode MS" w:hAnsi="Arial" w:cs="Arial"/>
                <w:b/>
                <w:bCs/>
                <w:sz w:val="20"/>
                <w:szCs w:val="20"/>
              </w:rPr>
            </w:pPr>
            <w:r w:rsidRPr="00E5439E">
              <w:rPr>
                <w:rFonts w:ascii="Arial" w:eastAsia="Arial Unicode MS" w:hAnsi="Arial" w:cs="Arial"/>
                <w:b/>
                <w:bCs/>
                <w:sz w:val="20"/>
                <w:szCs w:val="20"/>
              </w:rPr>
              <w:t>Benchmarks</w:t>
            </w:r>
            <w:r w:rsidR="003429EC" w:rsidRPr="00E5439E">
              <w:rPr>
                <w:rFonts w:ascii="Arial" w:eastAsia="Arial Unicode MS" w:hAnsi="Arial" w:cs="Arial"/>
                <w:b/>
                <w:bCs/>
                <w:sz w:val="20"/>
                <w:szCs w:val="20"/>
              </w:rPr>
              <w:t xml:space="preserve"> and Moderation</w:t>
            </w:r>
          </w:p>
          <w:p w14:paraId="4990E079" w14:textId="77970707" w:rsidR="002C21AE" w:rsidRPr="00E5439E" w:rsidRDefault="00E3565B" w:rsidP="00CA11BF">
            <w:pPr>
              <w:spacing w:before="4"/>
              <w:rPr>
                <w:rFonts w:ascii="Arial" w:eastAsia="Arial Unicode MS" w:hAnsi="Arial" w:cs="Arial"/>
                <w:sz w:val="20"/>
                <w:szCs w:val="20"/>
              </w:rPr>
            </w:pPr>
            <w:r w:rsidRPr="00E5439E">
              <w:rPr>
                <w:rFonts w:ascii="Arial" w:eastAsia="Arial Unicode MS" w:hAnsi="Arial" w:cs="Arial"/>
                <w:sz w:val="20"/>
                <w:szCs w:val="20"/>
              </w:rPr>
              <w:t>On</w:t>
            </w:r>
            <w:r w:rsidR="003429EC" w:rsidRPr="00E5439E">
              <w:rPr>
                <w:rFonts w:ascii="Arial" w:eastAsia="Arial Unicode MS" w:hAnsi="Arial" w:cs="Arial"/>
                <w:sz w:val="20"/>
                <w:szCs w:val="20"/>
              </w:rPr>
              <w:t>-</w:t>
            </w:r>
            <w:r w:rsidRPr="00E5439E">
              <w:rPr>
                <w:rFonts w:ascii="Arial" w:eastAsia="Arial Unicode MS" w:hAnsi="Arial" w:cs="Arial"/>
                <w:sz w:val="20"/>
                <w:szCs w:val="20"/>
              </w:rPr>
              <w:t>going s</w:t>
            </w:r>
            <w:r w:rsidR="002C21AE" w:rsidRPr="00E5439E">
              <w:rPr>
                <w:rFonts w:ascii="Arial" w:eastAsia="Arial Unicode MS" w:hAnsi="Arial" w:cs="Arial"/>
                <w:sz w:val="20"/>
                <w:szCs w:val="20"/>
              </w:rPr>
              <w:t>taff familiarisation and training</w:t>
            </w:r>
          </w:p>
          <w:p w14:paraId="64B4EAF7" w14:textId="0D0FE15D" w:rsidR="002C21AE" w:rsidRPr="00E5439E" w:rsidRDefault="002C21AE" w:rsidP="00CA11BF">
            <w:pPr>
              <w:spacing w:before="4"/>
              <w:rPr>
                <w:rFonts w:ascii="Arial" w:eastAsia="Arial Unicode MS" w:hAnsi="Arial" w:cs="Arial"/>
                <w:sz w:val="20"/>
                <w:szCs w:val="20"/>
              </w:rPr>
            </w:pPr>
            <w:r w:rsidRPr="00E5439E">
              <w:rPr>
                <w:rFonts w:ascii="Arial" w:eastAsia="Arial Unicode MS" w:hAnsi="Arial" w:cs="Arial"/>
                <w:sz w:val="20"/>
                <w:szCs w:val="20"/>
              </w:rPr>
              <w:t>Level discussions on linking benchmarks for literacy and maths to learning progressions and programmes to develop assessment and planning</w:t>
            </w:r>
          </w:p>
          <w:p w14:paraId="0C9A1D83" w14:textId="0F6AE76F" w:rsidR="000C2E3D" w:rsidRPr="00E5439E" w:rsidRDefault="000C2E3D" w:rsidP="00CA11BF">
            <w:pPr>
              <w:spacing w:before="4"/>
              <w:rPr>
                <w:rFonts w:ascii="Arial" w:eastAsia="Arial Unicode MS" w:hAnsi="Arial" w:cs="Arial"/>
                <w:sz w:val="20"/>
                <w:szCs w:val="20"/>
              </w:rPr>
            </w:pPr>
            <w:r w:rsidRPr="00E5439E">
              <w:rPr>
                <w:rFonts w:ascii="Arial" w:eastAsia="Arial Unicode MS" w:hAnsi="Arial" w:cs="Arial"/>
                <w:sz w:val="20"/>
                <w:szCs w:val="20"/>
              </w:rPr>
              <w:t xml:space="preserve">Learning progressions with benchmarks </w:t>
            </w:r>
          </w:p>
          <w:p w14:paraId="77F583F6" w14:textId="33A173BF" w:rsidR="003429EC" w:rsidRPr="00E5439E" w:rsidRDefault="003429EC" w:rsidP="003429EC">
            <w:pPr>
              <w:spacing w:before="4"/>
              <w:rPr>
                <w:rFonts w:ascii="Arial" w:eastAsia="Arial Unicode MS" w:hAnsi="Arial" w:cs="Arial"/>
                <w:sz w:val="20"/>
                <w:szCs w:val="20"/>
              </w:rPr>
            </w:pPr>
            <w:r w:rsidRPr="00E5439E">
              <w:rPr>
                <w:rFonts w:ascii="Arial" w:eastAsia="Arial Unicode MS" w:hAnsi="Arial" w:cs="Arial"/>
                <w:sz w:val="20"/>
                <w:szCs w:val="20"/>
              </w:rPr>
              <w:t>Termly moderation meetings for stages or levels in school</w:t>
            </w:r>
          </w:p>
          <w:p w14:paraId="09004FA2" w14:textId="3673525F" w:rsidR="008B25CC" w:rsidRPr="00E5439E" w:rsidRDefault="003429EC" w:rsidP="00E5439E">
            <w:pPr>
              <w:spacing w:before="4"/>
              <w:rPr>
                <w:rFonts w:ascii="Arial" w:eastAsia="Arial Unicode MS" w:hAnsi="Arial" w:cs="Arial"/>
                <w:sz w:val="20"/>
                <w:szCs w:val="20"/>
              </w:rPr>
            </w:pPr>
            <w:r w:rsidRPr="00E5439E">
              <w:rPr>
                <w:rFonts w:ascii="Arial" w:eastAsia="Arial Unicode MS" w:hAnsi="Arial" w:cs="Arial"/>
                <w:sz w:val="20"/>
                <w:szCs w:val="20"/>
              </w:rPr>
              <w:t>Engage in NW2 LIG moderation events</w:t>
            </w:r>
          </w:p>
        </w:tc>
        <w:tc>
          <w:tcPr>
            <w:tcW w:w="1701" w:type="dxa"/>
            <w:tcBorders>
              <w:left w:val="single" w:sz="4" w:space="0" w:color="auto"/>
              <w:bottom w:val="single" w:sz="4" w:space="0" w:color="auto"/>
              <w:right w:val="single" w:sz="4" w:space="0" w:color="auto"/>
            </w:tcBorders>
          </w:tcPr>
          <w:p w14:paraId="23C8C387" w14:textId="77777777" w:rsidR="008B25CC" w:rsidRPr="00E5439E" w:rsidRDefault="008B25CC" w:rsidP="00CA11BF">
            <w:pPr>
              <w:spacing w:before="4"/>
              <w:rPr>
                <w:rFonts w:ascii="Arial" w:eastAsia="Arial Unicode MS" w:hAnsi="Arial" w:cs="Arial"/>
                <w:sz w:val="20"/>
                <w:szCs w:val="20"/>
              </w:rPr>
            </w:pPr>
          </w:p>
          <w:p w14:paraId="6801EA62" w14:textId="77777777" w:rsidR="002C21AE" w:rsidRPr="00E5439E" w:rsidRDefault="002C21AE" w:rsidP="00CA11BF">
            <w:pPr>
              <w:spacing w:before="4"/>
              <w:rPr>
                <w:rFonts w:ascii="Arial" w:eastAsia="Arial Unicode MS" w:hAnsi="Arial" w:cs="Arial"/>
                <w:sz w:val="20"/>
                <w:szCs w:val="20"/>
              </w:rPr>
            </w:pPr>
            <w:r w:rsidRPr="00E5439E">
              <w:rPr>
                <w:rFonts w:ascii="Arial" w:eastAsia="Arial Unicode MS" w:hAnsi="Arial" w:cs="Arial"/>
                <w:sz w:val="20"/>
                <w:szCs w:val="20"/>
              </w:rPr>
              <w:t>Aug onwards</w:t>
            </w:r>
          </w:p>
          <w:p w14:paraId="133D53AF" w14:textId="77777777" w:rsidR="002C21AE" w:rsidRPr="00E5439E" w:rsidRDefault="002C21AE" w:rsidP="00CA11BF">
            <w:pPr>
              <w:spacing w:before="4"/>
              <w:rPr>
                <w:rFonts w:ascii="Arial" w:eastAsia="Arial Unicode MS" w:hAnsi="Arial" w:cs="Arial"/>
                <w:sz w:val="20"/>
                <w:szCs w:val="20"/>
              </w:rPr>
            </w:pPr>
            <w:r w:rsidRPr="00E5439E">
              <w:rPr>
                <w:rFonts w:ascii="Arial" w:eastAsia="Arial Unicode MS" w:hAnsi="Arial" w:cs="Arial"/>
                <w:sz w:val="20"/>
                <w:szCs w:val="20"/>
              </w:rPr>
              <w:t>Termly</w:t>
            </w:r>
          </w:p>
          <w:p w14:paraId="32C0298E" w14:textId="77777777" w:rsidR="000C2E3D" w:rsidRPr="00E5439E" w:rsidRDefault="000C2E3D" w:rsidP="00CA11BF">
            <w:pPr>
              <w:spacing w:before="4"/>
              <w:rPr>
                <w:rFonts w:ascii="Arial" w:eastAsia="Arial Unicode MS" w:hAnsi="Arial" w:cs="Arial"/>
                <w:sz w:val="20"/>
                <w:szCs w:val="20"/>
              </w:rPr>
            </w:pPr>
          </w:p>
          <w:p w14:paraId="11070348" w14:textId="77777777" w:rsidR="000C2E3D" w:rsidRPr="00E5439E" w:rsidRDefault="000C2E3D" w:rsidP="00CA11BF">
            <w:pPr>
              <w:spacing w:before="4"/>
              <w:rPr>
                <w:rFonts w:ascii="Arial" w:eastAsia="Arial Unicode MS" w:hAnsi="Arial" w:cs="Arial"/>
                <w:sz w:val="20"/>
                <w:szCs w:val="20"/>
              </w:rPr>
            </w:pPr>
          </w:p>
          <w:p w14:paraId="6BFBB9FD" w14:textId="430F817D" w:rsidR="000C2E3D" w:rsidRPr="00E5439E" w:rsidRDefault="00E3565B" w:rsidP="00CA11BF">
            <w:pPr>
              <w:spacing w:before="4"/>
              <w:rPr>
                <w:rFonts w:ascii="Arial" w:eastAsia="Arial Unicode MS" w:hAnsi="Arial" w:cs="Arial"/>
                <w:sz w:val="20"/>
                <w:szCs w:val="20"/>
              </w:rPr>
            </w:pPr>
            <w:r w:rsidRPr="00E5439E">
              <w:rPr>
                <w:rFonts w:ascii="Arial" w:eastAsia="Arial Unicode MS" w:hAnsi="Arial" w:cs="Arial"/>
                <w:sz w:val="20"/>
                <w:szCs w:val="20"/>
              </w:rPr>
              <w:t>By May 2019</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0631331" w14:textId="77777777" w:rsidR="008B25CC" w:rsidRPr="00E5439E" w:rsidRDefault="000C2E3D" w:rsidP="00CA11BF">
            <w:pPr>
              <w:spacing w:before="4"/>
              <w:rPr>
                <w:rFonts w:ascii="Arial" w:hAnsi="Arial" w:cs="Arial"/>
                <w:sz w:val="20"/>
                <w:szCs w:val="20"/>
              </w:rPr>
            </w:pPr>
            <w:r w:rsidRPr="00E5439E">
              <w:rPr>
                <w:rFonts w:ascii="Arial" w:hAnsi="Arial" w:cs="Arial"/>
                <w:sz w:val="20"/>
                <w:szCs w:val="20"/>
              </w:rPr>
              <w:t>Planning and pupil progress folders using benchmarks for achieving a level and tracking progress.</w:t>
            </w:r>
          </w:p>
          <w:p w14:paraId="53E22B65" w14:textId="77777777" w:rsidR="000C2E3D" w:rsidRPr="00E5439E" w:rsidRDefault="000C2E3D" w:rsidP="00CA11BF">
            <w:pPr>
              <w:spacing w:before="4"/>
              <w:rPr>
                <w:rFonts w:ascii="Arial" w:hAnsi="Arial" w:cs="Arial"/>
                <w:sz w:val="20"/>
                <w:szCs w:val="20"/>
              </w:rPr>
            </w:pPr>
            <w:r w:rsidRPr="00E5439E">
              <w:rPr>
                <w:rFonts w:ascii="Arial" w:hAnsi="Arial" w:cs="Arial"/>
                <w:sz w:val="20"/>
                <w:szCs w:val="20"/>
              </w:rPr>
              <w:t>Literacy and maths school progressions with benchmarks</w:t>
            </w:r>
          </w:p>
          <w:p w14:paraId="331B0B55" w14:textId="26A7A6B2" w:rsidR="003429EC" w:rsidRPr="00E5439E" w:rsidRDefault="003429EC" w:rsidP="00CA11BF">
            <w:pPr>
              <w:spacing w:before="4"/>
              <w:rPr>
                <w:rFonts w:ascii="Arial" w:eastAsia="Arial Unicode MS" w:hAnsi="Arial" w:cs="Arial"/>
                <w:sz w:val="20"/>
                <w:szCs w:val="20"/>
              </w:rPr>
            </w:pPr>
            <w:r w:rsidRPr="00E5439E">
              <w:rPr>
                <w:rFonts w:ascii="Arial" w:hAnsi="Arial" w:cs="Arial"/>
                <w:sz w:val="20"/>
                <w:szCs w:val="20"/>
              </w:rPr>
              <w:t>Moderation meeting notes</w:t>
            </w:r>
          </w:p>
        </w:tc>
      </w:tr>
      <w:tr w:rsidR="008B25CC" w:rsidRPr="00EA6BA8" w14:paraId="53D1BC35" w14:textId="77777777" w:rsidTr="00CA11BF">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211062" w14:textId="6E96D999" w:rsidR="008B25CC" w:rsidRPr="00E5439E" w:rsidRDefault="002C21AE" w:rsidP="00CA11BF">
            <w:pPr>
              <w:spacing w:before="4"/>
              <w:rPr>
                <w:rFonts w:ascii="Arial" w:hAnsi="Arial" w:cs="Arial"/>
                <w:b/>
                <w:bCs/>
                <w:sz w:val="20"/>
                <w:szCs w:val="20"/>
              </w:rPr>
            </w:pPr>
            <w:r w:rsidRPr="00E5439E">
              <w:rPr>
                <w:rFonts w:ascii="Arial" w:hAnsi="Arial" w:cs="Arial"/>
                <w:b/>
                <w:bCs/>
                <w:sz w:val="20"/>
                <w:szCs w:val="20"/>
              </w:rPr>
              <w:t>Pupil Progress Report format</w:t>
            </w:r>
          </w:p>
          <w:p w14:paraId="1DFC131B" w14:textId="021D89BE" w:rsidR="002C21AE" w:rsidRPr="00E5439E" w:rsidRDefault="002C21AE" w:rsidP="00C64809">
            <w:pPr>
              <w:spacing w:before="4"/>
              <w:rPr>
                <w:rFonts w:ascii="Arial" w:hAnsi="Arial" w:cs="Arial"/>
                <w:sz w:val="20"/>
                <w:szCs w:val="20"/>
              </w:rPr>
            </w:pPr>
            <w:r w:rsidRPr="00E5439E">
              <w:rPr>
                <w:rFonts w:ascii="Arial" w:hAnsi="Arial" w:cs="Arial"/>
                <w:sz w:val="20"/>
                <w:szCs w:val="20"/>
              </w:rPr>
              <w:t xml:space="preserve">Teaching </w:t>
            </w:r>
            <w:r w:rsidR="00C64809">
              <w:rPr>
                <w:rFonts w:ascii="Arial" w:hAnsi="Arial" w:cs="Arial"/>
                <w:sz w:val="20"/>
                <w:szCs w:val="20"/>
              </w:rPr>
              <w:t>will r</w:t>
            </w:r>
            <w:r w:rsidRPr="00E5439E">
              <w:rPr>
                <w:rFonts w:ascii="Arial" w:hAnsi="Arial" w:cs="Arial"/>
                <w:sz w:val="20"/>
                <w:szCs w:val="20"/>
              </w:rPr>
              <w:t>eview formats, Education Scotland and GCC guidance</w:t>
            </w:r>
            <w:r w:rsidR="00962499" w:rsidRPr="00E5439E">
              <w:rPr>
                <w:rFonts w:ascii="Arial" w:hAnsi="Arial" w:cs="Arial"/>
                <w:sz w:val="20"/>
                <w:szCs w:val="20"/>
              </w:rPr>
              <w:t>, linking with Reporting to Parents guidance and HGIOS4.</w:t>
            </w:r>
          </w:p>
          <w:p w14:paraId="0E7E3388" w14:textId="4D24C28C" w:rsidR="008B25CC" w:rsidRPr="00E5439E" w:rsidRDefault="00962499" w:rsidP="00962499">
            <w:pPr>
              <w:spacing w:before="4"/>
              <w:rPr>
                <w:rFonts w:ascii="Arial" w:hAnsi="Arial" w:cs="Arial"/>
                <w:sz w:val="20"/>
                <w:szCs w:val="20"/>
              </w:rPr>
            </w:pPr>
            <w:r w:rsidRPr="00E5439E">
              <w:rPr>
                <w:rFonts w:ascii="Arial" w:hAnsi="Arial" w:cs="Arial"/>
                <w:sz w:val="20"/>
                <w:szCs w:val="20"/>
              </w:rPr>
              <w:t xml:space="preserve">Revise format and reporting to </w:t>
            </w:r>
            <w:r w:rsidR="00C64809" w:rsidRPr="00E5439E">
              <w:rPr>
                <w:rFonts w:ascii="Arial" w:hAnsi="Arial" w:cs="Arial"/>
                <w:sz w:val="20"/>
                <w:szCs w:val="20"/>
              </w:rPr>
              <w:t>parents’</w:t>
            </w:r>
            <w:r w:rsidRPr="00E5439E">
              <w:rPr>
                <w:rFonts w:ascii="Arial" w:hAnsi="Arial" w:cs="Arial"/>
                <w:sz w:val="20"/>
                <w:szCs w:val="20"/>
              </w:rPr>
              <w:t xml:space="preserve"> overview.</w:t>
            </w:r>
          </w:p>
        </w:tc>
        <w:tc>
          <w:tcPr>
            <w:tcW w:w="1701" w:type="dxa"/>
            <w:tcBorders>
              <w:top w:val="single" w:sz="4" w:space="0" w:color="auto"/>
              <w:left w:val="single" w:sz="4" w:space="0" w:color="auto"/>
              <w:bottom w:val="single" w:sz="4" w:space="0" w:color="auto"/>
              <w:right w:val="single" w:sz="4" w:space="0" w:color="auto"/>
            </w:tcBorders>
          </w:tcPr>
          <w:p w14:paraId="1A8B972A" w14:textId="64819C68" w:rsidR="008B25CC" w:rsidRPr="00E5439E" w:rsidRDefault="002C21AE" w:rsidP="00CA11BF">
            <w:pPr>
              <w:spacing w:before="4"/>
              <w:rPr>
                <w:rFonts w:ascii="Arial" w:eastAsia="Arial Unicode MS" w:hAnsi="Arial" w:cs="Arial"/>
                <w:sz w:val="20"/>
                <w:szCs w:val="20"/>
              </w:rPr>
            </w:pPr>
            <w:r w:rsidRPr="00E5439E">
              <w:rPr>
                <w:rFonts w:ascii="Arial" w:eastAsia="Arial Unicode MS" w:hAnsi="Arial" w:cs="Arial"/>
                <w:sz w:val="20"/>
                <w:szCs w:val="20"/>
              </w:rPr>
              <w:t>Aug - Dec</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BF4B268" w14:textId="48D278D4" w:rsidR="008B25CC" w:rsidRPr="00E5439E" w:rsidRDefault="000C2E3D" w:rsidP="00CA11BF">
            <w:pPr>
              <w:spacing w:before="4"/>
              <w:rPr>
                <w:rFonts w:ascii="Arial" w:hAnsi="Arial" w:cs="Arial"/>
                <w:sz w:val="20"/>
                <w:szCs w:val="20"/>
              </w:rPr>
            </w:pPr>
            <w:r w:rsidRPr="00E5439E">
              <w:rPr>
                <w:rFonts w:ascii="Arial" w:hAnsi="Arial" w:cs="Arial"/>
                <w:sz w:val="20"/>
                <w:szCs w:val="20"/>
              </w:rPr>
              <w:t>Group discussion notes and presentations to staff, parents</w:t>
            </w:r>
          </w:p>
          <w:p w14:paraId="7832E6EB" w14:textId="08B2CED0" w:rsidR="000C2E3D" w:rsidRPr="00E5439E" w:rsidRDefault="000C2E3D" w:rsidP="00962499">
            <w:pPr>
              <w:spacing w:before="4"/>
              <w:rPr>
                <w:rFonts w:ascii="Arial" w:hAnsi="Arial" w:cs="Arial"/>
                <w:sz w:val="20"/>
                <w:szCs w:val="20"/>
              </w:rPr>
            </w:pPr>
            <w:r w:rsidRPr="00E5439E">
              <w:rPr>
                <w:rFonts w:ascii="Arial" w:hAnsi="Arial" w:cs="Arial"/>
                <w:sz w:val="20"/>
                <w:szCs w:val="20"/>
              </w:rPr>
              <w:t xml:space="preserve">Revised format </w:t>
            </w:r>
            <w:r w:rsidR="00962499" w:rsidRPr="00E5439E">
              <w:rPr>
                <w:rFonts w:ascii="Arial" w:hAnsi="Arial" w:cs="Arial"/>
                <w:sz w:val="20"/>
                <w:szCs w:val="20"/>
              </w:rPr>
              <w:t xml:space="preserve">and reporting to parents </w:t>
            </w:r>
            <w:r w:rsidR="003429EC" w:rsidRPr="00E5439E">
              <w:rPr>
                <w:rFonts w:ascii="Arial" w:hAnsi="Arial" w:cs="Arial"/>
                <w:sz w:val="20"/>
                <w:szCs w:val="20"/>
              </w:rPr>
              <w:t xml:space="preserve">policy </w:t>
            </w:r>
            <w:r w:rsidR="00962499" w:rsidRPr="00E5439E">
              <w:rPr>
                <w:rFonts w:ascii="Arial" w:hAnsi="Arial" w:cs="Arial"/>
                <w:sz w:val="20"/>
                <w:szCs w:val="20"/>
              </w:rPr>
              <w:t>statement</w:t>
            </w:r>
          </w:p>
        </w:tc>
      </w:tr>
      <w:tr w:rsidR="008B25CC" w:rsidRPr="00EA6BA8" w14:paraId="53E7B566" w14:textId="77777777" w:rsidTr="00CA11BF">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02E1A64" w14:textId="456D070A" w:rsidR="008B25CC" w:rsidRPr="00E5439E" w:rsidRDefault="002C21AE" w:rsidP="00CA11BF">
            <w:pPr>
              <w:spacing w:before="4"/>
              <w:rPr>
                <w:rFonts w:ascii="Arial" w:hAnsi="Arial" w:cs="Arial"/>
                <w:b/>
                <w:bCs/>
                <w:sz w:val="20"/>
                <w:szCs w:val="20"/>
              </w:rPr>
            </w:pPr>
            <w:r w:rsidRPr="00E5439E">
              <w:rPr>
                <w:rFonts w:ascii="Arial" w:hAnsi="Arial" w:cs="Arial"/>
                <w:b/>
                <w:bCs/>
                <w:sz w:val="20"/>
                <w:szCs w:val="20"/>
              </w:rPr>
              <w:t>Pupil learning conversations</w:t>
            </w:r>
          </w:p>
          <w:p w14:paraId="5B5A36AB" w14:textId="2EF025C0" w:rsidR="002C21AE" w:rsidRPr="00E5439E" w:rsidRDefault="002C21AE" w:rsidP="00CA11BF">
            <w:pPr>
              <w:spacing w:before="4"/>
              <w:rPr>
                <w:rFonts w:ascii="Arial" w:hAnsi="Arial" w:cs="Arial"/>
                <w:sz w:val="20"/>
                <w:szCs w:val="20"/>
              </w:rPr>
            </w:pPr>
            <w:r w:rsidRPr="00E5439E">
              <w:rPr>
                <w:rFonts w:ascii="Arial" w:hAnsi="Arial" w:cs="Arial"/>
                <w:sz w:val="20"/>
                <w:szCs w:val="20"/>
              </w:rPr>
              <w:t>Part of termly monitoring learning and teaching</w:t>
            </w:r>
          </w:p>
          <w:p w14:paraId="4DE4F23E" w14:textId="7A3188B6" w:rsidR="002C21AE" w:rsidRPr="00E5439E" w:rsidRDefault="002C21AE" w:rsidP="00CA11BF">
            <w:pPr>
              <w:spacing w:before="4"/>
              <w:rPr>
                <w:rFonts w:ascii="Arial" w:hAnsi="Arial" w:cs="Arial"/>
                <w:sz w:val="20"/>
                <w:szCs w:val="20"/>
              </w:rPr>
            </w:pPr>
            <w:r w:rsidRPr="00E5439E">
              <w:rPr>
                <w:rFonts w:ascii="Arial" w:hAnsi="Arial" w:cs="Arial"/>
                <w:sz w:val="20"/>
                <w:szCs w:val="20"/>
              </w:rPr>
              <w:t>Part of Teacher learning Communities</w:t>
            </w:r>
          </w:p>
          <w:p w14:paraId="73B73FB3" w14:textId="012BD950" w:rsidR="008B25CC" w:rsidRPr="00E5439E" w:rsidRDefault="006B7764" w:rsidP="00E5439E">
            <w:pPr>
              <w:spacing w:before="4"/>
              <w:rPr>
                <w:rFonts w:ascii="Arial" w:hAnsi="Arial" w:cs="Arial"/>
                <w:sz w:val="20"/>
                <w:szCs w:val="20"/>
              </w:rPr>
            </w:pPr>
            <w:r w:rsidRPr="00E5439E">
              <w:rPr>
                <w:rFonts w:ascii="Arial" w:hAnsi="Arial" w:cs="Arial"/>
                <w:sz w:val="20"/>
                <w:szCs w:val="20"/>
              </w:rPr>
              <w:t>Through Learning Logs</w:t>
            </w:r>
          </w:p>
        </w:tc>
        <w:tc>
          <w:tcPr>
            <w:tcW w:w="1701" w:type="dxa"/>
            <w:tcBorders>
              <w:top w:val="single" w:sz="4" w:space="0" w:color="auto"/>
              <w:left w:val="single" w:sz="4" w:space="0" w:color="auto"/>
              <w:bottom w:val="single" w:sz="4" w:space="0" w:color="auto"/>
              <w:right w:val="single" w:sz="4" w:space="0" w:color="auto"/>
            </w:tcBorders>
          </w:tcPr>
          <w:p w14:paraId="581399E8" w14:textId="4D72416C" w:rsidR="008B25CC" w:rsidRPr="00E5439E" w:rsidRDefault="000C2E3D" w:rsidP="00CA11BF">
            <w:pPr>
              <w:spacing w:before="4"/>
              <w:rPr>
                <w:rFonts w:ascii="Arial" w:eastAsia="Arial Unicode MS" w:hAnsi="Arial" w:cs="Arial"/>
                <w:sz w:val="20"/>
                <w:szCs w:val="20"/>
              </w:rPr>
            </w:pPr>
            <w:r w:rsidRPr="00E5439E">
              <w:rPr>
                <w:rFonts w:ascii="Arial" w:eastAsia="Arial Unicode MS" w:hAnsi="Arial" w:cs="Arial"/>
                <w:sz w:val="20"/>
                <w:szCs w:val="20"/>
              </w:rPr>
              <w:t>Aug to June</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344A600" w14:textId="77777777" w:rsidR="008B25CC" w:rsidRPr="00E5439E" w:rsidRDefault="000C2E3D" w:rsidP="00CA11BF">
            <w:pPr>
              <w:spacing w:before="4"/>
              <w:rPr>
                <w:rFonts w:ascii="Arial" w:hAnsi="Arial" w:cs="Arial"/>
                <w:sz w:val="20"/>
                <w:szCs w:val="20"/>
              </w:rPr>
            </w:pPr>
            <w:r w:rsidRPr="00E5439E">
              <w:rPr>
                <w:rFonts w:ascii="Arial" w:hAnsi="Arial" w:cs="Arial"/>
                <w:sz w:val="20"/>
                <w:szCs w:val="20"/>
              </w:rPr>
              <w:t>Learning logs</w:t>
            </w:r>
          </w:p>
          <w:p w14:paraId="1E3D8EE7" w14:textId="77777777" w:rsidR="000C2E3D" w:rsidRPr="00E5439E" w:rsidRDefault="000C2E3D" w:rsidP="00CA11BF">
            <w:pPr>
              <w:spacing w:before="4"/>
              <w:rPr>
                <w:rFonts w:ascii="Arial" w:hAnsi="Arial" w:cs="Arial"/>
                <w:sz w:val="20"/>
                <w:szCs w:val="20"/>
              </w:rPr>
            </w:pPr>
            <w:r w:rsidRPr="00E5439E">
              <w:rPr>
                <w:rFonts w:ascii="Arial" w:hAnsi="Arial" w:cs="Arial"/>
                <w:sz w:val="20"/>
                <w:szCs w:val="20"/>
              </w:rPr>
              <w:t>Monitoring learning and teaching evaluations and discussions</w:t>
            </w:r>
          </w:p>
          <w:p w14:paraId="03043812" w14:textId="2770B1D8" w:rsidR="000C2E3D" w:rsidRPr="00E5439E" w:rsidRDefault="000C2E3D" w:rsidP="00CA11BF">
            <w:pPr>
              <w:spacing w:before="4"/>
              <w:rPr>
                <w:rFonts w:ascii="Arial" w:hAnsi="Arial" w:cs="Arial"/>
                <w:sz w:val="20"/>
                <w:szCs w:val="20"/>
              </w:rPr>
            </w:pPr>
            <w:r w:rsidRPr="00E5439E">
              <w:rPr>
                <w:rFonts w:ascii="Arial" w:hAnsi="Arial" w:cs="Arial"/>
                <w:sz w:val="20"/>
                <w:szCs w:val="20"/>
              </w:rPr>
              <w:t>Teacher learning Community CPD records and impact statements</w:t>
            </w:r>
          </w:p>
        </w:tc>
      </w:tr>
      <w:tr w:rsidR="003D5DD4" w:rsidRPr="00EA6BA8" w14:paraId="69981D86" w14:textId="77777777" w:rsidTr="00CA11BF">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B18828" w14:textId="34C11E47" w:rsidR="003D5DD4" w:rsidRPr="00E5439E" w:rsidRDefault="003D5DD4" w:rsidP="00CA11BF">
            <w:pPr>
              <w:spacing w:before="4"/>
              <w:rPr>
                <w:rFonts w:ascii="Arial" w:hAnsi="Arial" w:cs="Arial"/>
                <w:b/>
                <w:bCs/>
                <w:sz w:val="20"/>
                <w:szCs w:val="20"/>
              </w:rPr>
            </w:pPr>
            <w:r w:rsidRPr="00E5439E">
              <w:rPr>
                <w:rFonts w:ascii="Arial" w:hAnsi="Arial" w:cs="Arial"/>
                <w:b/>
                <w:bCs/>
                <w:sz w:val="20"/>
                <w:szCs w:val="20"/>
              </w:rPr>
              <w:t>Standardised Assessment</w:t>
            </w:r>
          </w:p>
          <w:p w14:paraId="18856956" w14:textId="77777777" w:rsidR="003D5DD4" w:rsidRPr="00E5439E" w:rsidRDefault="003D5DD4" w:rsidP="00CA11BF">
            <w:pPr>
              <w:spacing w:before="4"/>
              <w:rPr>
                <w:rFonts w:ascii="Arial" w:hAnsi="Arial" w:cs="Arial"/>
                <w:sz w:val="20"/>
                <w:szCs w:val="20"/>
              </w:rPr>
            </w:pPr>
            <w:r w:rsidRPr="00E5439E">
              <w:rPr>
                <w:rFonts w:ascii="Arial" w:hAnsi="Arial" w:cs="Arial"/>
                <w:sz w:val="20"/>
                <w:szCs w:val="20"/>
              </w:rPr>
              <w:t>Continue reading and spelling standardised assessments P3-7.</w:t>
            </w:r>
          </w:p>
          <w:p w14:paraId="3DDC4494" w14:textId="5126C3E2" w:rsidR="003D5DD4" w:rsidRPr="00E5439E" w:rsidRDefault="003D5DD4" w:rsidP="00CA11BF">
            <w:pPr>
              <w:spacing w:before="4"/>
              <w:rPr>
                <w:rFonts w:ascii="Arial" w:hAnsi="Arial" w:cs="Arial"/>
                <w:sz w:val="20"/>
                <w:szCs w:val="20"/>
              </w:rPr>
            </w:pPr>
            <w:r w:rsidRPr="00E5439E">
              <w:rPr>
                <w:rFonts w:ascii="Arial" w:hAnsi="Arial" w:cs="Arial"/>
                <w:sz w:val="20"/>
                <w:szCs w:val="20"/>
              </w:rPr>
              <w:t>Education Scotland assessments at P1, P4 and P7</w:t>
            </w:r>
          </w:p>
        </w:tc>
        <w:tc>
          <w:tcPr>
            <w:tcW w:w="1701" w:type="dxa"/>
            <w:tcBorders>
              <w:top w:val="single" w:sz="4" w:space="0" w:color="auto"/>
              <w:left w:val="single" w:sz="4" w:space="0" w:color="auto"/>
              <w:bottom w:val="single" w:sz="4" w:space="0" w:color="auto"/>
              <w:right w:val="single" w:sz="4" w:space="0" w:color="auto"/>
            </w:tcBorders>
          </w:tcPr>
          <w:p w14:paraId="7DE82958" w14:textId="77777777" w:rsidR="003D5DD4" w:rsidRPr="00E5439E" w:rsidRDefault="003D5DD4" w:rsidP="00CA11BF">
            <w:pPr>
              <w:spacing w:before="4"/>
              <w:rPr>
                <w:rFonts w:ascii="Arial" w:eastAsia="Arial Unicode MS" w:hAnsi="Arial" w:cs="Arial"/>
                <w:sz w:val="20"/>
                <w:szCs w:val="20"/>
              </w:rPr>
            </w:pPr>
          </w:p>
          <w:p w14:paraId="5735A56B" w14:textId="77777777" w:rsidR="003D5DD4" w:rsidRPr="00E5439E" w:rsidRDefault="003D5DD4" w:rsidP="00CA11BF">
            <w:pPr>
              <w:spacing w:before="4"/>
              <w:rPr>
                <w:rFonts w:ascii="Arial" w:eastAsia="Arial Unicode MS" w:hAnsi="Arial" w:cs="Arial"/>
                <w:sz w:val="20"/>
                <w:szCs w:val="20"/>
              </w:rPr>
            </w:pPr>
            <w:r w:rsidRPr="00E5439E">
              <w:rPr>
                <w:rFonts w:ascii="Arial" w:eastAsia="Arial Unicode MS" w:hAnsi="Arial" w:cs="Arial"/>
                <w:sz w:val="20"/>
                <w:szCs w:val="20"/>
              </w:rPr>
              <w:t>Aug/Sept</w:t>
            </w:r>
          </w:p>
          <w:p w14:paraId="4017DE6D" w14:textId="77777777" w:rsidR="003D5DD4" w:rsidRPr="00E5439E" w:rsidRDefault="003D5DD4" w:rsidP="00CA11BF">
            <w:pPr>
              <w:spacing w:before="4"/>
              <w:rPr>
                <w:rFonts w:ascii="Arial" w:eastAsia="Arial Unicode MS" w:hAnsi="Arial" w:cs="Arial"/>
                <w:sz w:val="20"/>
                <w:szCs w:val="20"/>
              </w:rPr>
            </w:pPr>
          </w:p>
          <w:p w14:paraId="463FB995" w14:textId="4F4E7EDF" w:rsidR="003D5DD4" w:rsidRPr="00E5439E" w:rsidRDefault="003D5DD4" w:rsidP="00CA11BF">
            <w:pPr>
              <w:spacing w:before="4"/>
              <w:rPr>
                <w:rFonts w:ascii="Arial" w:eastAsia="Arial Unicode MS" w:hAnsi="Arial" w:cs="Arial"/>
                <w:sz w:val="20"/>
                <w:szCs w:val="20"/>
              </w:rPr>
            </w:pPr>
            <w:r w:rsidRPr="00E5439E">
              <w:rPr>
                <w:rFonts w:ascii="Arial" w:eastAsia="Arial Unicode MS" w:hAnsi="Arial" w:cs="Arial"/>
                <w:sz w:val="20"/>
                <w:szCs w:val="20"/>
              </w:rPr>
              <w:t>March</w:t>
            </w:r>
            <w:r w:rsidR="003429EC" w:rsidRPr="00E5439E">
              <w:rPr>
                <w:rFonts w:ascii="Arial" w:eastAsia="Arial Unicode MS" w:hAnsi="Arial" w:cs="Arial"/>
                <w:sz w:val="20"/>
                <w:szCs w:val="20"/>
              </w:rPr>
              <w:t>/May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1175B64" w14:textId="77777777" w:rsidR="003D5DD4" w:rsidRPr="00E5439E" w:rsidRDefault="003D5DD4" w:rsidP="00CA11BF">
            <w:pPr>
              <w:spacing w:before="4"/>
              <w:rPr>
                <w:rFonts w:ascii="Arial" w:hAnsi="Arial" w:cs="Arial"/>
                <w:sz w:val="20"/>
                <w:szCs w:val="20"/>
              </w:rPr>
            </w:pPr>
            <w:r w:rsidRPr="00E5439E">
              <w:rPr>
                <w:rFonts w:ascii="Arial" w:hAnsi="Arial" w:cs="Arial"/>
                <w:sz w:val="20"/>
                <w:szCs w:val="20"/>
              </w:rPr>
              <w:t>Tracking system</w:t>
            </w:r>
          </w:p>
          <w:p w14:paraId="56342060" w14:textId="1320AD92" w:rsidR="003D5DD4" w:rsidRPr="00E5439E" w:rsidRDefault="003D5DD4" w:rsidP="00CA11BF">
            <w:pPr>
              <w:spacing w:before="4"/>
              <w:rPr>
                <w:rFonts w:ascii="Arial" w:hAnsi="Arial" w:cs="Arial"/>
                <w:sz w:val="20"/>
                <w:szCs w:val="20"/>
              </w:rPr>
            </w:pPr>
            <w:r w:rsidRPr="00E5439E">
              <w:rPr>
                <w:rFonts w:ascii="Arial" w:hAnsi="Arial" w:cs="Arial"/>
                <w:sz w:val="20"/>
                <w:szCs w:val="20"/>
              </w:rPr>
              <w:t>Analysis of results</w:t>
            </w:r>
            <w:r w:rsidR="00517B5D" w:rsidRPr="00E5439E">
              <w:rPr>
                <w:rFonts w:ascii="Arial" w:hAnsi="Arial" w:cs="Arial"/>
                <w:sz w:val="20"/>
                <w:szCs w:val="20"/>
              </w:rPr>
              <w:t>; CfE achievement analysis (GCC), FOCUS, SNSA</w:t>
            </w:r>
          </w:p>
          <w:p w14:paraId="15BF5E7A" w14:textId="67AF67F8" w:rsidR="003D5DD4" w:rsidRPr="00E5439E" w:rsidRDefault="003D5DD4" w:rsidP="00517B5D">
            <w:pPr>
              <w:spacing w:before="4"/>
              <w:rPr>
                <w:rFonts w:ascii="Arial" w:hAnsi="Arial" w:cs="Arial"/>
                <w:sz w:val="20"/>
                <w:szCs w:val="20"/>
              </w:rPr>
            </w:pPr>
            <w:r w:rsidRPr="00E5439E">
              <w:rPr>
                <w:rFonts w:ascii="Arial" w:hAnsi="Arial" w:cs="Arial"/>
                <w:sz w:val="20"/>
                <w:szCs w:val="20"/>
              </w:rPr>
              <w:t>Differentiated learning groups</w:t>
            </w:r>
            <w:r w:rsidR="00517B5D" w:rsidRPr="00E5439E">
              <w:rPr>
                <w:rFonts w:ascii="Arial" w:hAnsi="Arial" w:cs="Arial"/>
                <w:sz w:val="20"/>
                <w:szCs w:val="20"/>
              </w:rPr>
              <w:t xml:space="preserve">; </w:t>
            </w:r>
            <w:r w:rsidRPr="00E5439E">
              <w:rPr>
                <w:rFonts w:ascii="Arial" w:hAnsi="Arial" w:cs="Arial"/>
                <w:sz w:val="20"/>
                <w:szCs w:val="20"/>
              </w:rPr>
              <w:t>Support groups</w:t>
            </w:r>
          </w:p>
        </w:tc>
      </w:tr>
    </w:tbl>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CA11BF">
        <w:tc>
          <w:tcPr>
            <w:tcW w:w="7797" w:type="dxa"/>
            <w:shd w:val="clear" w:color="auto" w:fill="B3B3B3"/>
          </w:tcPr>
          <w:p w14:paraId="54D44BA0" w14:textId="77777777" w:rsidR="008B25CC" w:rsidRPr="007E0D88" w:rsidRDefault="008B25CC" w:rsidP="00CA11BF">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CA11BF">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CA11BF">
        <w:tc>
          <w:tcPr>
            <w:tcW w:w="7797" w:type="dxa"/>
            <w:shd w:val="clear" w:color="auto" w:fill="auto"/>
          </w:tcPr>
          <w:p w14:paraId="64B17BC7" w14:textId="77777777" w:rsidR="000C2E3D" w:rsidRPr="00E5439E" w:rsidRDefault="000C2E3D" w:rsidP="00CA11BF">
            <w:pPr>
              <w:rPr>
                <w:rFonts w:ascii="Arial" w:hAnsi="Arial" w:cs="Arial"/>
                <w:sz w:val="20"/>
                <w:szCs w:val="20"/>
              </w:rPr>
            </w:pPr>
            <w:r w:rsidRPr="00E5439E">
              <w:rPr>
                <w:rFonts w:ascii="Arial" w:hAnsi="Arial" w:cs="Arial"/>
                <w:sz w:val="20"/>
                <w:szCs w:val="20"/>
              </w:rPr>
              <w:t>KLC</w:t>
            </w:r>
          </w:p>
          <w:p w14:paraId="2E70746D" w14:textId="2BCF9767" w:rsidR="000C2E3D" w:rsidRPr="00E5439E" w:rsidRDefault="00E5439E" w:rsidP="00E5439E">
            <w:pPr>
              <w:rPr>
                <w:rFonts w:ascii="Arial" w:hAnsi="Arial" w:cs="Arial"/>
                <w:sz w:val="20"/>
                <w:szCs w:val="20"/>
              </w:rPr>
            </w:pPr>
            <w:r w:rsidRPr="00E5439E">
              <w:rPr>
                <w:rFonts w:ascii="Arial" w:hAnsi="Arial" w:cs="Arial"/>
                <w:sz w:val="20"/>
                <w:szCs w:val="20"/>
              </w:rPr>
              <w:t>SM</w:t>
            </w:r>
            <w:r w:rsidR="000C2E3D" w:rsidRPr="00E5439E">
              <w:rPr>
                <w:rFonts w:ascii="Arial" w:hAnsi="Arial" w:cs="Arial"/>
                <w:sz w:val="20"/>
                <w:szCs w:val="20"/>
              </w:rPr>
              <w:t>T</w:t>
            </w:r>
            <w:r w:rsidR="003D5DD4" w:rsidRPr="00E5439E">
              <w:rPr>
                <w:rFonts w:ascii="Arial" w:hAnsi="Arial" w:cs="Arial"/>
                <w:sz w:val="20"/>
                <w:szCs w:val="20"/>
              </w:rPr>
              <w:t xml:space="preserve"> </w:t>
            </w:r>
          </w:p>
          <w:p w14:paraId="55F012F3" w14:textId="77777777" w:rsidR="008B25CC" w:rsidRPr="00E5439E" w:rsidRDefault="00E5439E" w:rsidP="00E5439E">
            <w:pPr>
              <w:rPr>
                <w:rFonts w:ascii="Arial" w:hAnsi="Arial" w:cs="Arial"/>
                <w:sz w:val="20"/>
                <w:szCs w:val="20"/>
              </w:rPr>
            </w:pPr>
            <w:r w:rsidRPr="00E5439E">
              <w:rPr>
                <w:rFonts w:ascii="Arial" w:hAnsi="Arial" w:cs="Arial"/>
                <w:sz w:val="20"/>
                <w:szCs w:val="20"/>
              </w:rPr>
              <w:t>All teaching staff</w:t>
            </w:r>
          </w:p>
          <w:p w14:paraId="35AA221F" w14:textId="6FDA31F3" w:rsidR="00E5439E" w:rsidRPr="00E5439E" w:rsidRDefault="00E5439E" w:rsidP="00E5439E">
            <w:pPr>
              <w:rPr>
                <w:rFonts w:ascii="Arial" w:hAnsi="Arial" w:cs="Arial"/>
                <w:sz w:val="20"/>
                <w:szCs w:val="20"/>
              </w:rPr>
            </w:pPr>
            <w:r w:rsidRPr="00E5439E">
              <w:rPr>
                <w:rFonts w:ascii="Arial" w:hAnsi="Arial" w:cs="Arial"/>
                <w:sz w:val="20"/>
                <w:szCs w:val="20"/>
              </w:rPr>
              <w:t>Support and CDO colleagues</w:t>
            </w:r>
          </w:p>
        </w:tc>
        <w:tc>
          <w:tcPr>
            <w:tcW w:w="6423" w:type="dxa"/>
            <w:shd w:val="clear" w:color="auto" w:fill="auto"/>
          </w:tcPr>
          <w:p w14:paraId="1F8EAE0D" w14:textId="461BE029" w:rsidR="008B25CC" w:rsidRPr="00E5439E" w:rsidRDefault="000C2E3D" w:rsidP="00E5439E">
            <w:pPr>
              <w:rPr>
                <w:rFonts w:ascii="Arial" w:hAnsi="Arial" w:cs="Arial"/>
                <w:sz w:val="20"/>
                <w:szCs w:val="20"/>
              </w:rPr>
            </w:pPr>
            <w:r w:rsidRPr="00E5439E">
              <w:rPr>
                <w:rFonts w:ascii="Arial" w:hAnsi="Arial" w:cs="Arial"/>
                <w:sz w:val="20"/>
                <w:szCs w:val="20"/>
              </w:rPr>
              <w:t>Meeting time</w:t>
            </w:r>
          </w:p>
          <w:p w14:paraId="0E8DFC88" w14:textId="77777777" w:rsidR="003D5DD4" w:rsidRPr="00E5439E" w:rsidRDefault="003D5DD4" w:rsidP="00CA11BF">
            <w:pPr>
              <w:rPr>
                <w:rFonts w:ascii="Arial" w:hAnsi="Arial" w:cs="Arial"/>
                <w:sz w:val="20"/>
                <w:szCs w:val="20"/>
              </w:rPr>
            </w:pPr>
            <w:r w:rsidRPr="00E5439E">
              <w:rPr>
                <w:rFonts w:ascii="Arial" w:hAnsi="Arial" w:cs="Arial"/>
                <w:sz w:val="20"/>
                <w:szCs w:val="20"/>
              </w:rPr>
              <w:t>Education Scotland – training, materials, guidance</w:t>
            </w:r>
          </w:p>
          <w:p w14:paraId="29DFB207" w14:textId="22B7BB07" w:rsidR="003D5DD4" w:rsidRPr="00E5439E" w:rsidRDefault="003D5DD4" w:rsidP="00CA11BF">
            <w:pPr>
              <w:rPr>
                <w:rFonts w:ascii="Arial" w:hAnsi="Arial" w:cs="Arial"/>
                <w:sz w:val="20"/>
                <w:szCs w:val="20"/>
              </w:rPr>
            </w:pPr>
            <w:r w:rsidRPr="00E5439E">
              <w:rPr>
                <w:rFonts w:ascii="Arial" w:hAnsi="Arial" w:cs="Arial"/>
                <w:sz w:val="20"/>
                <w:szCs w:val="20"/>
              </w:rPr>
              <w:t>Tracking system</w:t>
            </w:r>
          </w:p>
        </w:tc>
      </w:tr>
    </w:tbl>
    <w:p w14:paraId="31BBDB82" w14:textId="77777777" w:rsidR="00BA5ACD" w:rsidRDefault="00BA5ACD"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846945" w:rsidRPr="00EA6BA8" w14:paraId="4218B177" w14:textId="77777777" w:rsidTr="007479F4">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50601CC" w14:textId="77777777" w:rsidR="00846945" w:rsidRPr="00EA6BA8" w:rsidRDefault="00846945" w:rsidP="007479F4">
            <w:pPr>
              <w:jc w:val="center"/>
              <w:rPr>
                <w:rFonts w:ascii="Arial" w:eastAsia="Arial Unicode MS" w:hAnsi="Arial" w:cs="Arial"/>
                <w:b/>
                <w:bCs/>
                <w:sz w:val="22"/>
                <w:szCs w:val="22"/>
              </w:rPr>
            </w:pPr>
            <w:r w:rsidRPr="00EA6BA8">
              <w:rPr>
                <w:rFonts w:ascii="Arial" w:hAnsi="Arial" w:cs="Arial"/>
                <w:b/>
                <w:bCs/>
                <w:sz w:val="22"/>
                <w:szCs w:val="22"/>
              </w:rPr>
              <w:lastRenderedPageBreak/>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527FA8E1" w14:textId="77777777" w:rsidR="00846945" w:rsidRPr="00EA6BA8" w:rsidRDefault="00846945" w:rsidP="007479F4">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67E9B4E" w14:textId="77777777" w:rsidR="00846945" w:rsidRPr="00B9326E" w:rsidRDefault="00846945" w:rsidP="007479F4">
            <w:pPr>
              <w:rPr>
                <w:rFonts w:ascii="Arial" w:eastAsia="Arial Unicode MS" w:hAnsi="Arial" w:cs="Arial"/>
                <w:b/>
                <w:bCs/>
                <w:sz w:val="22"/>
                <w:szCs w:val="22"/>
              </w:rPr>
            </w:pPr>
            <w:r w:rsidRPr="00B9326E">
              <w:rPr>
                <w:b/>
                <w:sz w:val="22"/>
                <w:szCs w:val="22"/>
              </w:rPr>
              <w:t xml:space="preserve"> Priority </w:t>
            </w:r>
          </w:p>
        </w:tc>
      </w:tr>
      <w:tr w:rsidR="00846945" w:rsidRPr="00EA6BA8" w14:paraId="560ADFED" w14:textId="77777777" w:rsidTr="007479F4">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485CE990" w14:textId="77777777" w:rsidR="00846945" w:rsidRPr="00EA6BA8" w:rsidRDefault="00846945" w:rsidP="007479F4">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2F791028" w14:textId="77777777" w:rsidR="00846945" w:rsidRDefault="00846945" w:rsidP="007479F4">
            <w:pPr>
              <w:spacing w:before="60"/>
              <w:jc w:val="center"/>
              <w:rPr>
                <w:rFonts w:ascii="Arial" w:eastAsia="Arial Unicode MS" w:hAnsi="Arial" w:cs="Arial"/>
                <w:b/>
                <w:bCs/>
                <w:sz w:val="22"/>
                <w:szCs w:val="22"/>
              </w:rPr>
            </w:pPr>
          </w:p>
          <w:p w14:paraId="526D9603" w14:textId="77777777" w:rsidR="00846945" w:rsidRPr="00EA6BA8" w:rsidRDefault="00846945" w:rsidP="007479F4">
            <w:pPr>
              <w:spacing w:before="60"/>
              <w:jc w:val="center"/>
              <w:rPr>
                <w:rFonts w:ascii="Arial" w:eastAsia="Arial Unicode MS" w:hAnsi="Arial" w:cs="Arial"/>
                <w:b/>
                <w:bCs/>
                <w:sz w:val="22"/>
                <w:szCs w:val="22"/>
              </w:rPr>
            </w:pP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5120D5DE" w14:textId="77777777" w:rsidR="00846945" w:rsidRPr="0031630B" w:rsidRDefault="00846945" w:rsidP="007479F4">
            <w:pPr>
              <w:spacing w:before="60"/>
              <w:rPr>
                <w:rFonts w:ascii="Arial" w:hAnsi="Arial" w:cs="Arial"/>
                <w:b/>
                <w:bCs/>
                <w:sz w:val="22"/>
                <w:szCs w:val="22"/>
              </w:rPr>
            </w:pPr>
            <w:r w:rsidRPr="00EA6BA8">
              <w:rPr>
                <w:rFonts w:ascii="Arial" w:hAnsi="Arial" w:cs="Arial"/>
                <w:sz w:val="22"/>
                <w:szCs w:val="22"/>
              </w:rPr>
              <w:t xml:space="preserve"> </w:t>
            </w:r>
            <w:r w:rsidRPr="0031630B">
              <w:rPr>
                <w:rFonts w:ascii="Arial" w:hAnsi="Arial" w:cs="Arial"/>
                <w:b/>
                <w:bCs/>
                <w:sz w:val="22"/>
                <w:szCs w:val="22"/>
              </w:rPr>
              <w:t>Ethos</w:t>
            </w:r>
          </w:p>
          <w:p w14:paraId="73B98B40" w14:textId="77777777" w:rsidR="00846945" w:rsidRDefault="00846945" w:rsidP="007479F4">
            <w:pPr>
              <w:spacing w:before="60"/>
              <w:rPr>
                <w:rFonts w:ascii="Arial" w:hAnsi="Arial" w:cs="Arial"/>
                <w:sz w:val="22"/>
                <w:szCs w:val="22"/>
              </w:rPr>
            </w:pPr>
          </w:p>
          <w:p w14:paraId="301FFBC7" w14:textId="77777777" w:rsidR="00846945" w:rsidRPr="00EA6BA8" w:rsidRDefault="00846945" w:rsidP="007479F4">
            <w:pPr>
              <w:spacing w:before="60"/>
              <w:rPr>
                <w:rFonts w:ascii="Arial" w:hAnsi="Arial" w:cs="Arial"/>
                <w:sz w:val="22"/>
                <w:szCs w:val="22"/>
              </w:rPr>
            </w:pPr>
          </w:p>
        </w:tc>
      </w:tr>
    </w:tbl>
    <w:p w14:paraId="7A3D70BE" w14:textId="77777777" w:rsidR="00846945" w:rsidRDefault="00846945" w:rsidP="00846945">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46945" w:rsidRPr="00EA6BA8" w14:paraId="0FFFB7A5" w14:textId="77777777" w:rsidTr="007479F4">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21B2D93" w14:textId="77777777" w:rsidR="00846945" w:rsidRPr="00EA6BA8" w:rsidRDefault="00846945" w:rsidP="007479F4">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07B02052" w14:textId="77777777" w:rsidR="00846945" w:rsidRPr="00EA6BA8" w:rsidRDefault="00846945" w:rsidP="007479F4">
            <w:pPr>
              <w:rPr>
                <w:rFonts w:ascii="Arial" w:hAnsi="Arial" w:cs="Arial"/>
                <w:b/>
                <w:bCs/>
                <w:sz w:val="22"/>
                <w:szCs w:val="22"/>
              </w:rPr>
            </w:pPr>
          </w:p>
          <w:p w14:paraId="0AD49AF2" w14:textId="77777777" w:rsidR="00846945" w:rsidRPr="006E12AA" w:rsidRDefault="00846945" w:rsidP="007479F4">
            <w:pPr>
              <w:jc w:val="center"/>
              <w:rPr>
                <w:rFonts w:ascii="Arial" w:hAnsi="Arial" w:cs="Arial"/>
                <w:b/>
                <w:bCs/>
                <w:sz w:val="22"/>
                <w:szCs w:val="22"/>
              </w:rPr>
            </w:pPr>
            <w:r w:rsidRPr="006E12AA">
              <w:rPr>
                <w:rFonts w:ascii="Arial" w:hAnsi="Arial" w:cs="Arial"/>
                <w:b/>
                <w:bCs/>
                <w:sz w:val="22"/>
                <w:szCs w:val="22"/>
              </w:rPr>
              <w:t>Timescale</w:t>
            </w:r>
          </w:p>
          <w:p w14:paraId="1948EF63" w14:textId="77777777" w:rsidR="00846945" w:rsidRPr="00EA6BA8" w:rsidRDefault="00846945" w:rsidP="007479F4">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1E1468A8" w14:textId="77777777" w:rsidR="00846945" w:rsidRPr="00EA6BA8" w:rsidRDefault="00846945" w:rsidP="007479F4">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46945" w:rsidRPr="00EA6BA8" w14:paraId="3DF3815E" w14:textId="77777777" w:rsidTr="007479F4">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034FAC6" w14:textId="30BC1F8D" w:rsidR="00846945" w:rsidRDefault="00846945" w:rsidP="00C64809">
            <w:pPr>
              <w:spacing w:before="4"/>
              <w:rPr>
                <w:rFonts w:ascii="Arial" w:eastAsia="Arial Unicode MS" w:hAnsi="Arial" w:cs="Arial"/>
                <w:sz w:val="22"/>
                <w:szCs w:val="22"/>
              </w:rPr>
            </w:pPr>
            <w:r>
              <w:rPr>
                <w:rFonts w:ascii="Arial" w:eastAsia="Arial Unicode MS" w:hAnsi="Arial" w:cs="Arial"/>
                <w:sz w:val="22"/>
                <w:szCs w:val="22"/>
              </w:rPr>
              <w:t>Staff training</w:t>
            </w:r>
            <w:r w:rsidR="00C64809">
              <w:rPr>
                <w:rFonts w:ascii="Arial" w:eastAsia="Arial Unicode MS" w:hAnsi="Arial" w:cs="Arial"/>
                <w:sz w:val="22"/>
                <w:szCs w:val="22"/>
              </w:rPr>
              <w:t xml:space="preserve"> including All Behaviour is Communiucation</w:t>
            </w:r>
            <w:r>
              <w:rPr>
                <w:rFonts w:ascii="Arial" w:eastAsia="Arial Unicode MS" w:hAnsi="Arial" w:cs="Arial"/>
                <w:sz w:val="22"/>
                <w:szCs w:val="22"/>
              </w:rPr>
              <w:t xml:space="preserve"> </w:t>
            </w:r>
            <w:r w:rsidR="00C64809">
              <w:rPr>
                <w:rFonts w:ascii="Arial" w:eastAsia="Arial Unicode MS" w:hAnsi="Arial" w:cs="Arial"/>
                <w:sz w:val="22"/>
                <w:szCs w:val="22"/>
              </w:rPr>
              <w:t>R</w:t>
            </w:r>
            <w:r>
              <w:rPr>
                <w:rFonts w:ascii="Arial" w:eastAsia="Arial Unicode MS" w:hAnsi="Arial" w:cs="Arial"/>
                <w:sz w:val="22"/>
                <w:szCs w:val="22"/>
              </w:rPr>
              <w:t>eview of the consequences system</w:t>
            </w:r>
          </w:p>
          <w:p w14:paraId="6B8562DB" w14:textId="77777777" w:rsidR="00846945" w:rsidRPr="00EA6BA8" w:rsidRDefault="00846945" w:rsidP="007479F4">
            <w:pPr>
              <w:spacing w:before="4"/>
              <w:rPr>
                <w:rFonts w:ascii="Arial" w:eastAsia="Arial Unicode MS" w:hAnsi="Arial" w:cs="Arial"/>
                <w:sz w:val="22"/>
                <w:szCs w:val="22"/>
              </w:rPr>
            </w:pPr>
            <w:r>
              <w:rPr>
                <w:rFonts w:ascii="Arial" w:eastAsia="Arial Unicode MS" w:hAnsi="Arial" w:cs="Arial"/>
                <w:sz w:val="22"/>
                <w:szCs w:val="22"/>
              </w:rPr>
              <w:t>Updated Positive Behaviour Policy and Ethos leaflets</w:t>
            </w:r>
          </w:p>
        </w:tc>
        <w:tc>
          <w:tcPr>
            <w:tcW w:w="1701" w:type="dxa"/>
            <w:tcBorders>
              <w:left w:val="single" w:sz="4" w:space="0" w:color="auto"/>
              <w:bottom w:val="single" w:sz="4" w:space="0" w:color="auto"/>
              <w:right w:val="single" w:sz="4" w:space="0" w:color="auto"/>
            </w:tcBorders>
          </w:tcPr>
          <w:p w14:paraId="772E5F18" w14:textId="77777777" w:rsidR="00846945" w:rsidRDefault="00846945" w:rsidP="007479F4">
            <w:pPr>
              <w:spacing w:before="4"/>
              <w:rPr>
                <w:rFonts w:ascii="Arial" w:eastAsia="Arial Unicode MS" w:hAnsi="Arial" w:cs="Arial"/>
                <w:sz w:val="22"/>
                <w:szCs w:val="22"/>
              </w:rPr>
            </w:pPr>
            <w:r>
              <w:rPr>
                <w:rFonts w:ascii="Arial" w:eastAsia="Arial Unicode MS" w:hAnsi="Arial" w:cs="Arial"/>
                <w:sz w:val="22"/>
                <w:szCs w:val="22"/>
              </w:rPr>
              <w:t>Aug to Oct</w:t>
            </w:r>
          </w:p>
          <w:p w14:paraId="49031F84" w14:textId="77777777" w:rsidR="00846945" w:rsidRDefault="00846945" w:rsidP="007479F4">
            <w:pPr>
              <w:spacing w:before="4"/>
              <w:rPr>
                <w:rFonts w:ascii="Arial" w:eastAsia="Arial Unicode MS" w:hAnsi="Arial" w:cs="Arial"/>
                <w:sz w:val="22"/>
                <w:szCs w:val="22"/>
              </w:rPr>
            </w:pPr>
          </w:p>
          <w:p w14:paraId="17DCF847" w14:textId="77777777" w:rsidR="00846945" w:rsidRPr="00EA6BA8" w:rsidRDefault="00846945" w:rsidP="007479F4">
            <w:pPr>
              <w:spacing w:before="4"/>
              <w:rPr>
                <w:rFonts w:ascii="Arial" w:eastAsia="Arial Unicode MS" w:hAnsi="Arial" w:cs="Arial"/>
                <w:sz w:val="22"/>
                <w:szCs w:val="22"/>
              </w:rPr>
            </w:pP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32D6FCC" w14:textId="77777777" w:rsidR="00846945" w:rsidRDefault="00846945" w:rsidP="007479F4">
            <w:pPr>
              <w:spacing w:before="4"/>
              <w:rPr>
                <w:rFonts w:ascii="Arial" w:hAnsi="Arial" w:cs="Arial"/>
                <w:sz w:val="22"/>
                <w:szCs w:val="22"/>
              </w:rPr>
            </w:pPr>
            <w:r>
              <w:rPr>
                <w:rFonts w:ascii="Arial" w:hAnsi="Arial" w:cs="Arial"/>
                <w:sz w:val="22"/>
                <w:szCs w:val="22"/>
              </w:rPr>
              <w:t>Staff and pupil feedback and learning conversations</w:t>
            </w:r>
          </w:p>
          <w:p w14:paraId="51269AD5" w14:textId="77777777" w:rsidR="00846945" w:rsidRDefault="00846945" w:rsidP="007479F4">
            <w:pPr>
              <w:spacing w:before="4"/>
              <w:rPr>
                <w:rFonts w:ascii="Arial" w:hAnsi="Arial" w:cs="Arial"/>
                <w:sz w:val="22"/>
                <w:szCs w:val="22"/>
              </w:rPr>
            </w:pPr>
            <w:r>
              <w:rPr>
                <w:rFonts w:ascii="Arial" w:hAnsi="Arial" w:cs="Arial"/>
                <w:sz w:val="22"/>
                <w:szCs w:val="22"/>
              </w:rPr>
              <w:t>Policy updated</w:t>
            </w:r>
          </w:p>
          <w:p w14:paraId="510EC049" w14:textId="77777777" w:rsidR="00846945" w:rsidRPr="00EA6BA8" w:rsidRDefault="00846945" w:rsidP="007479F4">
            <w:pPr>
              <w:spacing w:before="4"/>
              <w:rPr>
                <w:rFonts w:ascii="Arial" w:eastAsia="Arial Unicode MS" w:hAnsi="Arial" w:cs="Arial"/>
                <w:sz w:val="22"/>
                <w:szCs w:val="22"/>
              </w:rPr>
            </w:pPr>
            <w:r>
              <w:rPr>
                <w:rFonts w:ascii="Arial" w:hAnsi="Arial" w:cs="Arial"/>
                <w:sz w:val="22"/>
                <w:szCs w:val="22"/>
              </w:rPr>
              <w:t>Posters and leaflets on school ethos</w:t>
            </w:r>
          </w:p>
        </w:tc>
      </w:tr>
      <w:tr w:rsidR="00846945" w:rsidRPr="00EA6BA8" w14:paraId="5DFCDF64" w14:textId="77777777" w:rsidTr="007479F4">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1B6CC9D" w14:textId="77777777" w:rsidR="00846945" w:rsidRDefault="00846945" w:rsidP="007479F4">
            <w:pPr>
              <w:spacing w:before="4"/>
              <w:rPr>
                <w:rFonts w:ascii="Arial" w:hAnsi="Arial" w:cs="Arial"/>
                <w:sz w:val="22"/>
                <w:szCs w:val="22"/>
              </w:rPr>
            </w:pPr>
            <w:r>
              <w:rPr>
                <w:rFonts w:ascii="Arial" w:hAnsi="Arial" w:cs="Arial"/>
                <w:sz w:val="22"/>
                <w:szCs w:val="22"/>
              </w:rPr>
              <w:t>Growth Mindset</w:t>
            </w:r>
          </w:p>
          <w:p w14:paraId="1CD4783B" w14:textId="77777777" w:rsidR="00846945" w:rsidRDefault="00846945" w:rsidP="007479F4">
            <w:pPr>
              <w:spacing w:before="4"/>
              <w:rPr>
                <w:rFonts w:ascii="Arial" w:hAnsi="Arial" w:cs="Arial"/>
                <w:sz w:val="22"/>
                <w:szCs w:val="22"/>
              </w:rPr>
            </w:pPr>
            <w:r>
              <w:rPr>
                <w:rFonts w:ascii="Arial" w:hAnsi="Arial" w:cs="Arial"/>
                <w:sz w:val="22"/>
                <w:szCs w:val="22"/>
              </w:rPr>
              <w:t>Refresh staff training at August INSET</w:t>
            </w:r>
          </w:p>
          <w:p w14:paraId="1E153711" w14:textId="77777777" w:rsidR="00846945" w:rsidRDefault="00846945" w:rsidP="007479F4">
            <w:pPr>
              <w:spacing w:before="4"/>
              <w:rPr>
                <w:rFonts w:ascii="Arial" w:hAnsi="Arial" w:cs="Arial"/>
                <w:sz w:val="22"/>
                <w:szCs w:val="22"/>
              </w:rPr>
            </w:pPr>
            <w:r>
              <w:rPr>
                <w:rFonts w:ascii="Arial" w:hAnsi="Arial" w:cs="Arial"/>
                <w:sz w:val="22"/>
                <w:szCs w:val="22"/>
              </w:rPr>
              <w:t>Class Growth Mindset lessons at start of term</w:t>
            </w:r>
          </w:p>
          <w:p w14:paraId="2EEE5387" w14:textId="77777777" w:rsidR="00846945" w:rsidRDefault="00846945" w:rsidP="007479F4">
            <w:pPr>
              <w:spacing w:before="4"/>
              <w:rPr>
                <w:rFonts w:ascii="Arial" w:hAnsi="Arial" w:cs="Arial"/>
                <w:sz w:val="22"/>
                <w:szCs w:val="22"/>
              </w:rPr>
            </w:pPr>
            <w:r>
              <w:rPr>
                <w:rFonts w:ascii="Arial" w:hAnsi="Arial" w:cs="Arial"/>
                <w:sz w:val="22"/>
                <w:szCs w:val="22"/>
              </w:rPr>
              <w:t>Development of growth Mindset resources and materials</w:t>
            </w:r>
          </w:p>
          <w:p w14:paraId="08073F68" w14:textId="77777777" w:rsidR="00846945" w:rsidRDefault="00846945" w:rsidP="007479F4">
            <w:pPr>
              <w:spacing w:before="4"/>
              <w:rPr>
                <w:rFonts w:ascii="Arial" w:hAnsi="Arial" w:cs="Arial"/>
                <w:sz w:val="22"/>
                <w:szCs w:val="22"/>
              </w:rPr>
            </w:pPr>
            <w:r>
              <w:rPr>
                <w:rFonts w:ascii="Arial" w:hAnsi="Arial" w:cs="Arial"/>
                <w:sz w:val="22"/>
                <w:szCs w:val="22"/>
              </w:rPr>
              <w:t>Revision of HWB programme to include growth Mindset</w:t>
            </w:r>
          </w:p>
          <w:p w14:paraId="191838B3" w14:textId="77777777" w:rsidR="00846945" w:rsidRDefault="00846945" w:rsidP="007479F4">
            <w:pPr>
              <w:spacing w:before="4"/>
              <w:rPr>
                <w:rFonts w:ascii="Arial" w:hAnsi="Arial" w:cs="Arial"/>
                <w:sz w:val="22"/>
                <w:szCs w:val="22"/>
              </w:rPr>
            </w:pPr>
            <w:r>
              <w:rPr>
                <w:rFonts w:ascii="Arial" w:hAnsi="Arial" w:cs="Arial"/>
                <w:sz w:val="22"/>
                <w:szCs w:val="22"/>
              </w:rPr>
              <w:t>Information for parents – leaflets, website, twitter, presentations to Parent Council</w:t>
            </w:r>
          </w:p>
          <w:p w14:paraId="5143DC2E" w14:textId="77777777" w:rsidR="00846945" w:rsidRPr="00EA6BA8" w:rsidRDefault="00846945" w:rsidP="007479F4">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362B08C" w14:textId="77777777" w:rsidR="00846945" w:rsidRDefault="00846945" w:rsidP="007479F4">
            <w:pPr>
              <w:spacing w:before="4"/>
              <w:rPr>
                <w:rFonts w:ascii="Arial" w:eastAsia="Arial Unicode MS" w:hAnsi="Arial" w:cs="Arial"/>
                <w:sz w:val="22"/>
                <w:szCs w:val="22"/>
              </w:rPr>
            </w:pPr>
            <w:r>
              <w:rPr>
                <w:rFonts w:ascii="Arial" w:eastAsia="Arial Unicode MS" w:hAnsi="Arial" w:cs="Arial"/>
                <w:sz w:val="22"/>
                <w:szCs w:val="22"/>
              </w:rPr>
              <w:t>August onwards with review at end of term 2</w:t>
            </w:r>
          </w:p>
          <w:p w14:paraId="6C1BAA8C" w14:textId="77777777" w:rsidR="00846945" w:rsidRPr="00EA6BA8" w:rsidRDefault="00846945" w:rsidP="007479F4">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C6AA5D5" w14:textId="77777777" w:rsidR="00846945" w:rsidRDefault="00846945" w:rsidP="007479F4">
            <w:pPr>
              <w:spacing w:before="4"/>
              <w:rPr>
                <w:rFonts w:ascii="Arial" w:hAnsi="Arial" w:cs="Arial"/>
                <w:sz w:val="22"/>
                <w:szCs w:val="22"/>
              </w:rPr>
            </w:pPr>
            <w:r>
              <w:rPr>
                <w:rFonts w:ascii="Arial" w:hAnsi="Arial" w:cs="Arial"/>
                <w:sz w:val="22"/>
                <w:szCs w:val="22"/>
              </w:rPr>
              <w:t>Class teacher and pupil feedback on resilience and can do approaches</w:t>
            </w:r>
          </w:p>
          <w:p w14:paraId="2268C8A7" w14:textId="77777777" w:rsidR="00846945" w:rsidRDefault="00846945" w:rsidP="007479F4">
            <w:pPr>
              <w:spacing w:before="4"/>
              <w:rPr>
                <w:rFonts w:ascii="Arial" w:hAnsi="Arial" w:cs="Arial"/>
                <w:sz w:val="22"/>
                <w:szCs w:val="22"/>
              </w:rPr>
            </w:pPr>
            <w:r>
              <w:rPr>
                <w:rFonts w:ascii="Arial" w:hAnsi="Arial" w:cs="Arial"/>
                <w:sz w:val="22"/>
                <w:szCs w:val="22"/>
              </w:rPr>
              <w:t>Learning conversations</w:t>
            </w:r>
          </w:p>
          <w:p w14:paraId="28E67447" w14:textId="77777777" w:rsidR="00846945" w:rsidRDefault="00846945" w:rsidP="007479F4">
            <w:pPr>
              <w:spacing w:before="4"/>
              <w:rPr>
                <w:rFonts w:ascii="Arial" w:hAnsi="Arial" w:cs="Arial"/>
                <w:sz w:val="22"/>
                <w:szCs w:val="22"/>
              </w:rPr>
            </w:pPr>
            <w:r>
              <w:rPr>
                <w:rFonts w:ascii="Arial" w:hAnsi="Arial" w:cs="Arial"/>
                <w:sz w:val="22"/>
                <w:szCs w:val="22"/>
              </w:rPr>
              <w:t>Parental views from Parent Council, parents night feedback boards</w:t>
            </w:r>
          </w:p>
          <w:p w14:paraId="2C0797D1" w14:textId="77777777" w:rsidR="00846945" w:rsidRDefault="00846945" w:rsidP="007479F4">
            <w:pPr>
              <w:spacing w:before="4"/>
              <w:rPr>
                <w:rFonts w:ascii="Arial" w:hAnsi="Arial" w:cs="Arial"/>
                <w:sz w:val="22"/>
                <w:szCs w:val="22"/>
              </w:rPr>
            </w:pPr>
            <w:r>
              <w:rPr>
                <w:rFonts w:ascii="Arial" w:hAnsi="Arial" w:cs="Arial"/>
                <w:sz w:val="22"/>
                <w:szCs w:val="22"/>
              </w:rPr>
              <w:t>Assemblies</w:t>
            </w:r>
          </w:p>
          <w:p w14:paraId="3A580677" w14:textId="77777777" w:rsidR="00846945" w:rsidRPr="00EA6BA8" w:rsidRDefault="00846945" w:rsidP="007479F4">
            <w:pPr>
              <w:spacing w:before="4"/>
              <w:rPr>
                <w:rFonts w:ascii="Arial" w:hAnsi="Arial" w:cs="Arial"/>
                <w:sz w:val="22"/>
                <w:szCs w:val="22"/>
              </w:rPr>
            </w:pPr>
          </w:p>
        </w:tc>
      </w:tr>
      <w:tr w:rsidR="00846945" w:rsidRPr="00EA6BA8" w14:paraId="1D191EB4" w14:textId="77777777" w:rsidTr="007479F4">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912E934" w14:textId="77777777" w:rsidR="00846945" w:rsidRDefault="00846945" w:rsidP="007479F4">
            <w:pPr>
              <w:spacing w:before="4"/>
              <w:rPr>
                <w:rFonts w:ascii="Arial" w:hAnsi="Arial" w:cs="Arial"/>
                <w:sz w:val="22"/>
                <w:szCs w:val="22"/>
              </w:rPr>
            </w:pPr>
            <w:r>
              <w:rPr>
                <w:rFonts w:ascii="Arial" w:hAnsi="Arial" w:cs="Arial"/>
                <w:sz w:val="22"/>
                <w:szCs w:val="22"/>
              </w:rPr>
              <w:t>Mindfulness</w:t>
            </w:r>
          </w:p>
          <w:p w14:paraId="75893C9D" w14:textId="77777777" w:rsidR="00846945" w:rsidRDefault="00846945" w:rsidP="007479F4">
            <w:pPr>
              <w:spacing w:before="4"/>
              <w:rPr>
                <w:rFonts w:ascii="Arial" w:hAnsi="Arial" w:cs="Arial"/>
                <w:sz w:val="22"/>
                <w:szCs w:val="22"/>
              </w:rPr>
            </w:pPr>
            <w:r>
              <w:rPr>
                <w:rFonts w:ascii="Arial" w:hAnsi="Arial" w:cs="Arial"/>
                <w:sz w:val="22"/>
                <w:szCs w:val="22"/>
              </w:rPr>
              <w:t>Introduction to mindfulness to staff with option for training and pilot in school</w:t>
            </w:r>
          </w:p>
        </w:tc>
        <w:tc>
          <w:tcPr>
            <w:tcW w:w="1701" w:type="dxa"/>
            <w:tcBorders>
              <w:top w:val="single" w:sz="4" w:space="0" w:color="auto"/>
              <w:left w:val="single" w:sz="4" w:space="0" w:color="auto"/>
              <w:bottom w:val="single" w:sz="4" w:space="0" w:color="auto"/>
              <w:right w:val="single" w:sz="4" w:space="0" w:color="auto"/>
            </w:tcBorders>
          </w:tcPr>
          <w:p w14:paraId="2CE7533D" w14:textId="77777777" w:rsidR="00846945" w:rsidRDefault="00846945" w:rsidP="007479F4">
            <w:pPr>
              <w:spacing w:before="4"/>
              <w:rPr>
                <w:rFonts w:ascii="Arial" w:eastAsia="Arial Unicode MS" w:hAnsi="Arial" w:cs="Arial"/>
                <w:sz w:val="22"/>
                <w:szCs w:val="22"/>
              </w:rPr>
            </w:pPr>
            <w:r>
              <w:rPr>
                <w:rFonts w:ascii="Arial" w:eastAsia="Arial Unicode MS" w:hAnsi="Arial" w:cs="Arial"/>
                <w:sz w:val="22"/>
                <w:szCs w:val="22"/>
              </w:rPr>
              <w:t>September INSET</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1711CE8" w14:textId="77777777" w:rsidR="00846945" w:rsidRDefault="00846945" w:rsidP="007479F4">
            <w:pPr>
              <w:spacing w:before="4"/>
              <w:rPr>
                <w:rFonts w:ascii="Arial" w:hAnsi="Arial" w:cs="Arial"/>
                <w:sz w:val="22"/>
                <w:szCs w:val="22"/>
              </w:rPr>
            </w:pPr>
            <w:r>
              <w:rPr>
                <w:rFonts w:ascii="Arial" w:hAnsi="Arial" w:cs="Arial"/>
                <w:sz w:val="22"/>
                <w:szCs w:val="22"/>
              </w:rPr>
              <w:t>Staff take up on training</w:t>
            </w:r>
          </w:p>
          <w:p w14:paraId="2B6ED0A4" w14:textId="77777777" w:rsidR="00846945" w:rsidRDefault="00846945" w:rsidP="007479F4">
            <w:pPr>
              <w:spacing w:before="4"/>
              <w:rPr>
                <w:rFonts w:ascii="Arial" w:hAnsi="Arial" w:cs="Arial"/>
                <w:sz w:val="22"/>
                <w:szCs w:val="22"/>
              </w:rPr>
            </w:pPr>
            <w:r>
              <w:rPr>
                <w:rFonts w:ascii="Arial" w:hAnsi="Arial" w:cs="Arial"/>
                <w:sz w:val="22"/>
                <w:szCs w:val="22"/>
              </w:rPr>
              <w:t>Staff wellbeing feedback</w:t>
            </w:r>
          </w:p>
          <w:p w14:paraId="5546EDAE" w14:textId="77777777" w:rsidR="00846945" w:rsidRDefault="00846945" w:rsidP="007479F4">
            <w:pPr>
              <w:spacing w:before="4"/>
              <w:rPr>
                <w:rFonts w:ascii="Arial" w:hAnsi="Arial" w:cs="Arial"/>
                <w:sz w:val="22"/>
                <w:szCs w:val="22"/>
              </w:rPr>
            </w:pPr>
            <w:r>
              <w:rPr>
                <w:rFonts w:ascii="Arial" w:hAnsi="Arial" w:cs="Arial"/>
                <w:sz w:val="22"/>
                <w:szCs w:val="22"/>
              </w:rPr>
              <w:t xml:space="preserve">Pilots in some classes </w:t>
            </w:r>
          </w:p>
        </w:tc>
      </w:tr>
    </w:tbl>
    <w:p w14:paraId="67BBA7D8" w14:textId="77777777" w:rsidR="00846945" w:rsidRDefault="00846945" w:rsidP="00846945">
      <w:pPr>
        <w:rPr>
          <w:rFonts w:ascii="Arial" w:hAnsi="Arial" w:cs="Arial"/>
          <w:sz w:val="22"/>
          <w:szCs w:val="22"/>
        </w:rPr>
      </w:pPr>
    </w:p>
    <w:p w14:paraId="2522FC1C" w14:textId="77777777" w:rsidR="00846945" w:rsidRDefault="00846945" w:rsidP="00846945">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46945" w:rsidRPr="007E0D88" w14:paraId="233A1743" w14:textId="77777777" w:rsidTr="007479F4">
        <w:tc>
          <w:tcPr>
            <w:tcW w:w="7797" w:type="dxa"/>
            <w:shd w:val="clear" w:color="auto" w:fill="B3B3B3"/>
          </w:tcPr>
          <w:p w14:paraId="4A2E9490" w14:textId="77777777" w:rsidR="00846945" w:rsidRPr="007E0D88" w:rsidRDefault="00846945" w:rsidP="007479F4">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780642B5" w14:textId="77777777" w:rsidR="00846945" w:rsidRPr="007E0D88" w:rsidRDefault="00846945" w:rsidP="007479F4">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46945" w:rsidRPr="007E0D88" w14:paraId="10A19DFE" w14:textId="77777777" w:rsidTr="007479F4">
        <w:tc>
          <w:tcPr>
            <w:tcW w:w="7797" w:type="dxa"/>
            <w:shd w:val="clear" w:color="auto" w:fill="auto"/>
          </w:tcPr>
          <w:p w14:paraId="069B2269" w14:textId="77777777" w:rsidR="00846945" w:rsidRDefault="00846945" w:rsidP="007479F4">
            <w:pPr>
              <w:rPr>
                <w:rFonts w:ascii="Arial" w:hAnsi="Arial" w:cs="Arial"/>
                <w:sz w:val="22"/>
                <w:szCs w:val="22"/>
              </w:rPr>
            </w:pPr>
            <w:r>
              <w:rPr>
                <w:rFonts w:ascii="Arial" w:hAnsi="Arial" w:cs="Arial"/>
                <w:sz w:val="22"/>
                <w:szCs w:val="22"/>
              </w:rPr>
              <w:t>Staff working party</w:t>
            </w:r>
          </w:p>
          <w:p w14:paraId="0883CB0C" w14:textId="77777777" w:rsidR="00846945" w:rsidRPr="007E0D88" w:rsidRDefault="00846945" w:rsidP="007479F4">
            <w:pPr>
              <w:rPr>
                <w:rFonts w:ascii="Arial" w:hAnsi="Arial" w:cs="Arial"/>
                <w:sz w:val="22"/>
                <w:szCs w:val="22"/>
              </w:rPr>
            </w:pPr>
            <w:r>
              <w:rPr>
                <w:rFonts w:ascii="Arial" w:hAnsi="Arial" w:cs="Arial"/>
                <w:sz w:val="22"/>
                <w:szCs w:val="22"/>
              </w:rPr>
              <w:t>SLT</w:t>
            </w:r>
          </w:p>
          <w:p w14:paraId="431147FA" w14:textId="77777777" w:rsidR="00846945" w:rsidRDefault="00846945" w:rsidP="007479F4">
            <w:pPr>
              <w:rPr>
                <w:rFonts w:ascii="Arial" w:hAnsi="Arial" w:cs="Arial"/>
                <w:sz w:val="22"/>
                <w:szCs w:val="22"/>
              </w:rPr>
            </w:pPr>
          </w:p>
          <w:p w14:paraId="090319A4" w14:textId="77777777" w:rsidR="00846945" w:rsidRPr="007E0D88" w:rsidRDefault="00846945" w:rsidP="007479F4">
            <w:pPr>
              <w:rPr>
                <w:rFonts w:ascii="Arial" w:hAnsi="Arial" w:cs="Arial"/>
                <w:sz w:val="22"/>
                <w:szCs w:val="22"/>
              </w:rPr>
            </w:pPr>
          </w:p>
        </w:tc>
        <w:tc>
          <w:tcPr>
            <w:tcW w:w="6423" w:type="dxa"/>
            <w:shd w:val="clear" w:color="auto" w:fill="auto"/>
          </w:tcPr>
          <w:p w14:paraId="56FB578F" w14:textId="77777777" w:rsidR="00846945" w:rsidRDefault="00846945" w:rsidP="007479F4">
            <w:pPr>
              <w:rPr>
                <w:rFonts w:ascii="Arial" w:hAnsi="Arial" w:cs="Arial"/>
                <w:sz w:val="22"/>
                <w:szCs w:val="22"/>
              </w:rPr>
            </w:pPr>
            <w:r>
              <w:rPr>
                <w:rFonts w:ascii="Arial" w:hAnsi="Arial" w:cs="Arial"/>
                <w:sz w:val="22"/>
                <w:szCs w:val="22"/>
              </w:rPr>
              <w:t>Growth Mindset and Mindfulness materials</w:t>
            </w:r>
          </w:p>
          <w:p w14:paraId="035ADE85" w14:textId="77777777" w:rsidR="00846945" w:rsidRDefault="00846945" w:rsidP="007479F4">
            <w:pPr>
              <w:rPr>
                <w:rFonts w:ascii="Arial" w:hAnsi="Arial" w:cs="Arial"/>
                <w:sz w:val="22"/>
                <w:szCs w:val="22"/>
              </w:rPr>
            </w:pPr>
            <w:r>
              <w:rPr>
                <w:rFonts w:ascii="Arial" w:hAnsi="Arial" w:cs="Arial"/>
                <w:sz w:val="22"/>
                <w:szCs w:val="22"/>
              </w:rPr>
              <w:t>Training sessions at Inset days and optional collegiate sessions</w:t>
            </w:r>
          </w:p>
          <w:p w14:paraId="5017586D" w14:textId="77777777" w:rsidR="00846945" w:rsidRPr="007E0D88" w:rsidRDefault="00846945" w:rsidP="007479F4">
            <w:pPr>
              <w:rPr>
                <w:rFonts w:ascii="Arial" w:hAnsi="Arial" w:cs="Arial"/>
                <w:sz w:val="22"/>
                <w:szCs w:val="22"/>
              </w:rPr>
            </w:pPr>
            <w:r>
              <w:rPr>
                <w:rFonts w:ascii="Arial" w:hAnsi="Arial" w:cs="Arial"/>
                <w:sz w:val="22"/>
                <w:szCs w:val="22"/>
              </w:rPr>
              <w:t>Example leaflets and power points</w:t>
            </w:r>
          </w:p>
          <w:p w14:paraId="2AA82BB6" w14:textId="77777777" w:rsidR="00846945" w:rsidRPr="007E0D88" w:rsidRDefault="00846945" w:rsidP="007479F4">
            <w:pPr>
              <w:rPr>
                <w:rFonts w:ascii="Arial" w:hAnsi="Arial" w:cs="Arial"/>
                <w:sz w:val="22"/>
                <w:szCs w:val="22"/>
              </w:rPr>
            </w:pPr>
          </w:p>
        </w:tc>
      </w:tr>
    </w:tbl>
    <w:p w14:paraId="5E98A1CE" w14:textId="0B95F951" w:rsidR="00614F24" w:rsidRPr="00614F24" w:rsidRDefault="00614F24" w:rsidP="00614F24">
      <w:pPr>
        <w:pStyle w:val="Header"/>
        <w:tabs>
          <w:tab w:val="clear" w:pos="4153"/>
          <w:tab w:val="clear" w:pos="8306"/>
        </w:tabs>
        <w:rPr>
          <w:rFonts w:ascii="Arial" w:hAnsi="Arial" w:cs="Arial"/>
          <w:b/>
          <w:bCs/>
          <w:sz w:val="22"/>
          <w:szCs w:val="22"/>
        </w:rPr>
      </w:pPr>
    </w:p>
    <w:sectPr w:rsidR="00614F24" w:rsidRPr="00614F24" w:rsidSect="00CA11BF">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441BE6" w:rsidRDefault="00441BE6">
      <w:r>
        <w:separator/>
      </w:r>
    </w:p>
  </w:endnote>
  <w:endnote w:type="continuationSeparator" w:id="0">
    <w:p w14:paraId="619C14B8" w14:textId="77777777" w:rsidR="00441BE6" w:rsidRDefault="0044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E3A7B" w14:textId="77777777" w:rsidR="00B12ADC" w:rsidRDefault="00B12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441BE6" w:rsidRPr="00EA6BA8" w:rsidRDefault="00441BE6" w:rsidP="00CA11BF">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B0FA" w14:textId="77777777" w:rsidR="00B12ADC" w:rsidRDefault="00B12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441BE6" w:rsidRDefault="00441BE6">
      <w:r>
        <w:separator/>
      </w:r>
    </w:p>
  </w:footnote>
  <w:footnote w:type="continuationSeparator" w:id="0">
    <w:p w14:paraId="31A4626C" w14:textId="77777777" w:rsidR="00441BE6" w:rsidRDefault="0044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6608A" w14:textId="77777777" w:rsidR="00B12ADC" w:rsidRDefault="00B12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921590"/>
      <w:docPartObj>
        <w:docPartGallery w:val="Watermarks"/>
        <w:docPartUnique/>
      </w:docPartObj>
    </w:sdtPr>
    <w:sdtEndPr/>
    <w:sdtContent>
      <w:p w14:paraId="6ECBE879" w14:textId="4EA2A142" w:rsidR="00B12ADC" w:rsidRDefault="00E908F0">
        <w:pPr>
          <w:pStyle w:val="Header"/>
        </w:pPr>
        <w:r>
          <w:rPr>
            <w:noProof/>
            <w:lang w:val="en-US" w:eastAsia="zh-TW"/>
          </w:rPr>
          <w:pict w14:anchorId="6CBC1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D67C" w14:textId="77777777" w:rsidR="00B12ADC" w:rsidRDefault="00B12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4B3"/>
    <w:multiLevelType w:val="hybridMultilevel"/>
    <w:tmpl w:val="256A9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65477A"/>
    <w:multiLevelType w:val="hybridMultilevel"/>
    <w:tmpl w:val="90EC5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A145F5"/>
    <w:multiLevelType w:val="hybridMultilevel"/>
    <w:tmpl w:val="0276B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AD5157A"/>
    <w:multiLevelType w:val="hybridMultilevel"/>
    <w:tmpl w:val="57CC8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C56F02"/>
    <w:multiLevelType w:val="hybridMultilevel"/>
    <w:tmpl w:val="BDE20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45C4C"/>
    <w:rsid w:val="00047AAC"/>
    <w:rsid w:val="00092934"/>
    <w:rsid w:val="000B569F"/>
    <w:rsid w:val="000C2E3D"/>
    <w:rsid w:val="00113761"/>
    <w:rsid w:val="00142BBB"/>
    <w:rsid w:val="00145296"/>
    <w:rsid w:val="001A1F0F"/>
    <w:rsid w:val="001F00B2"/>
    <w:rsid w:val="001F64D5"/>
    <w:rsid w:val="002665B8"/>
    <w:rsid w:val="00267F93"/>
    <w:rsid w:val="00271B7E"/>
    <w:rsid w:val="002745EA"/>
    <w:rsid w:val="002A0716"/>
    <w:rsid w:val="002B76A1"/>
    <w:rsid w:val="002C21AE"/>
    <w:rsid w:val="00301913"/>
    <w:rsid w:val="0031630B"/>
    <w:rsid w:val="0032329C"/>
    <w:rsid w:val="003429EC"/>
    <w:rsid w:val="00343305"/>
    <w:rsid w:val="00371D0F"/>
    <w:rsid w:val="003848F1"/>
    <w:rsid w:val="003D5DD4"/>
    <w:rsid w:val="0041232D"/>
    <w:rsid w:val="00440924"/>
    <w:rsid w:val="00441BE6"/>
    <w:rsid w:val="004835BB"/>
    <w:rsid w:val="004937ED"/>
    <w:rsid w:val="00517B5D"/>
    <w:rsid w:val="00527CC1"/>
    <w:rsid w:val="00614F24"/>
    <w:rsid w:val="00686EA3"/>
    <w:rsid w:val="00690134"/>
    <w:rsid w:val="00695CB9"/>
    <w:rsid w:val="006B7764"/>
    <w:rsid w:val="006C4FDD"/>
    <w:rsid w:val="00741213"/>
    <w:rsid w:val="00794795"/>
    <w:rsid w:val="007C6621"/>
    <w:rsid w:val="007D41C3"/>
    <w:rsid w:val="00804F79"/>
    <w:rsid w:val="00822F79"/>
    <w:rsid w:val="00830D10"/>
    <w:rsid w:val="0084070D"/>
    <w:rsid w:val="00846945"/>
    <w:rsid w:val="00885879"/>
    <w:rsid w:val="008B25CC"/>
    <w:rsid w:val="008B7045"/>
    <w:rsid w:val="00962499"/>
    <w:rsid w:val="00964C5F"/>
    <w:rsid w:val="00980B12"/>
    <w:rsid w:val="0098562C"/>
    <w:rsid w:val="009F7719"/>
    <w:rsid w:val="00A15882"/>
    <w:rsid w:val="00A2139F"/>
    <w:rsid w:val="00AD7553"/>
    <w:rsid w:val="00B12ADC"/>
    <w:rsid w:val="00B25337"/>
    <w:rsid w:val="00B30184"/>
    <w:rsid w:val="00B37127"/>
    <w:rsid w:val="00B5452E"/>
    <w:rsid w:val="00B82C90"/>
    <w:rsid w:val="00B9326E"/>
    <w:rsid w:val="00BA5ACD"/>
    <w:rsid w:val="00BA6AF6"/>
    <w:rsid w:val="00BB5C2A"/>
    <w:rsid w:val="00C64809"/>
    <w:rsid w:val="00CA11BF"/>
    <w:rsid w:val="00CA1939"/>
    <w:rsid w:val="00CF47EE"/>
    <w:rsid w:val="00D90180"/>
    <w:rsid w:val="00DA15D9"/>
    <w:rsid w:val="00DD2523"/>
    <w:rsid w:val="00DD7AF3"/>
    <w:rsid w:val="00DF503B"/>
    <w:rsid w:val="00E34DDF"/>
    <w:rsid w:val="00E3565B"/>
    <w:rsid w:val="00E444D5"/>
    <w:rsid w:val="00E46979"/>
    <w:rsid w:val="00E5439E"/>
    <w:rsid w:val="00E66CC9"/>
    <w:rsid w:val="00E70D28"/>
    <w:rsid w:val="00E73D07"/>
    <w:rsid w:val="00E908F0"/>
    <w:rsid w:val="00F24C0C"/>
    <w:rsid w:val="00F604BC"/>
    <w:rsid w:val="00F726E5"/>
    <w:rsid w:val="00FE52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686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686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568D-CBE9-4A36-A4F3-1820D5FB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Cammisar, G  ( Scotstoun Primary )</cp:lastModifiedBy>
  <cp:revision>2</cp:revision>
  <cp:lastPrinted>2017-08-09T13:03:00Z</cp:lastPrinted>
  <dcterms:created xsi:type="dcterms:W3CDTF">2018-06-13T08:20:00Z</dcterms:created>
  <dcterms:modified xsi:type="dcterms:W3CDTF">2018-06-13T08:20:00Z</dcterms:modified>
</cp:coreProperties>
</file>